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9305" w14:textId="72D172A1" w:rsidR="006E5166" w:rsidRDefault="00C153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C8723B0" wp14:editId="19352B91">
                <wp:simplePos x="0" y="0"/>
                <wp:positionH relativeFrom="column">
                  <wp:posOffset>-151765</wp:posOffset>
                </wp:positionH>
                <wp:positionV relativeFrom="paragraph">
                  <wp:posOffset>-140335</wp:posOffset>
                </wp:positionV>
                <wp:extent cx="9184005" cy="141187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411877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F21E" w14:textId="40F59F61" w:rsidR="001575E9" w:rsidRDefault="005B0C91" w:rsidP="000808B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808B6">
                              <w:rPr>
                                <w:rFonts w:asciiTheme="minorHAnsi" w:hAnsiTheme="minorHAnsi" w:cs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Purpose</w:t>
                            </w:r>
                            <w:r w:rsidR="001575E9" w:rsidRPr="000808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5E9" w:rsidRPr="001A12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Plan and implement high standards of perioperative care, following </w:t>
                            </w:r>
                            <w:r w:rsidR="001A12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1575E9" w:rsidRPr="001A12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ospital guidelines and</w:t>
                            </w:r>
                            <w:r w:rsidR="001575E9" w:rsidRPr="001A122B">
                              <w:rPr>
                                <w:rFonts w:asciiTheme="minorHAnsi" w:hAnsiTheme="minorHAnsi" w:cstheme="minorHAnsi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5E9" w:rsidRPr="001A12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protocols, promoting a patient-focused approach to</w:t>
                            </w:r>
                            <w:r w:rsidR="001575E9" w:rsidRPr="001A122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5E9" w:rsidRPr="001A12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care</w:t>
                            </w:r>
                            <w:r w:rsidR="000808B6" w:rsidRPr="001A12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9F01080" w14:textId="77777777" w:rsidR="00C153C7" w:rsidRPr="00875CC3" w:rsidRDefault="00C153C7" w:rsidP="000808B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eastAsia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814D61" w14:textId="77777777" w:rsidR="00543398" w:rsidRPr="00AD0DB6" w:rsidRDefault="005B0C91" w:rsidP="001575E9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3824BF8" w14:textId="602B1266"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Where necessary plan and appropriate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ly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prepare and </w:t>
                            </w:r>
                            <w:r w:rsidR="00D0442F" w:rsidRPr="00D044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assess, plan, deliver and evaluate care for patients in the perioperative phase</w:t>
                            </w:r>
                          </w:p>
                          <w:p w14:paraId="28A938BF" w14:textId="67EEA564"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Accurately enter patient information on IT systems</w:t>
                            </w:r>
                          </w:p>
                          <w:p w14:paraId="7EF2AE15" w14:textId="494BE7E9"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Ensure patient care areas are safe, fit for purpose and effectively</w:t>
                            </w:r>
                            <w:r w:rsidRPr="00753E39">
                              <w:rPr>
                                <w:rFonts w:asciiTheme="minorHAnsi" w:hAnsiTheme="minorHAns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3E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maintained</w:t>
                            </w:r>
                          </w:p>
                          <w:p w14:paraId="3F0D4C65" w14:textId="000CB5C8" w:rsidR="001575E9" w:rsidRPr="00753E39" w:rsidRDefault="001575E9" w:rsidP="001575E9">
                            <w:pPr>
                              <w:pStyle w:val="LSCMai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5"/>
                              </w:tabs>
                              <w:spacing w:before="60" w:line="27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53E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Maintain the safe custody of medications and controlled drugs</w:t>
                            </w:r>
                          </w:p>
                          <w:p w14:paraId="7C38A6C3" w14:textId="77777777" w:rsidR="004D190F" w:rsidRPr="007F4B6C" w:rsidRDefault="004D190F" w:rsidP="001575E9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23B0" id="Text Box 14" o:spid="_x0000_s1026" style="position:absolute;margin-left:-11.95pt;margin-top:-11.05pt;width:723.15pt;height:111.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+NpQQAAO0ZAAAOAAAAZHJzL2Uyb0RvYy54bWzsWd9v2zYQfh+w/4HQ44BFPyzJshGnSFNk&#10;GBC0xZKh7SNNUbEwidRIOnb61+9IiTblFZVUFB3W+sUixfvuyLvjif54+WJfV+iJCllytvLCi8BD&#10;lBGel+xx5f35cPtr5iGpMMtxxRldec9Uei+ufv7pctcsacQ3vMqpQKCEyeWuWXkbpZql70uyoTWW&#10;F7yhDAYLLmqsoCse/VzgHWivKz8KgtTfcZE3ghMqJbx91Q56V0Z/UVCi3hSFpApVKw/mpsyvML9r&#10;/etfXeLlo8DNpiTdNPAXzKLGJQOjB1WvsMJoK8p/qapLIrjkhbogvPZ5UZSEmjXAasLgZDX3G9xQ&#10;sxZwjmwObpJfTy15/XTfvBVI7V/yPQRQO2TXyKWEl3o9+0LU+gkzRTAOLnw+uI3uFSLwchFmcRAk&#10;HiIwFsZhmM3nWo9/hJOtVL9RblThpzupWr/n0DJeyxHDNaQH4YzJUtH3YKioKwjFLz4K0A5lWTCP&#10;ExuvU/EPffENmkVpuFgkXXhPxd+HjvZO87ANFxSgQRvRl9hwQd0ahi3NHEsjfOWKj7YRT7PRFx/0&#10;VT98//doJ8EiS+N4OKPO0f4O9nY6XyTzLJoW7XCeJLNZPG1vj86rb73DR1cR+EZMqep98R+xiiTJ&#10;xLwKwzBZpOe8+uxp4YfOqzRN4zDIpuVVOktngBncgm7lMeVqTAK7IMjfcQnsnjBGF0YX9C2K1mgb&#10;6bTC2BcfjMr3dbwafWB3j1dhMDNnskFfucl4zmD7R2p45/dTcvAI3xcfjMo5gxEUxkUYRsOROGfw&#10;B/cD/x/UYCA+Hi21gTeW7SB71tEd0EJYE2SB4YwaLjW34nIfQKTYLnAbLZcCKM2VDICBpXDBhtCB&#10;+YwDQ8V0wdEky5B3Lng2CQxfZhccTwJDuF2woX1GrxkqkQtOXcutki5qAshETSNWhkZUHgIaUXgI&#10;aMS1xuBlg5UOtm2i3cqztBXarLwuEU3Ia/5EH7iRVCe8Gtg8jlbMlTpogwnbrLAS9tkYfa5kVzi6&#10;dVk5+2zluy+dcUV3BDuRJ9t1SV7Sj+58WlSbcWEWZbOF8R54wkyiPZYBAQzTjZI4CS0h5w63gbe+&#10;6TK9Z6s/U/gSgLq+vJWwz1Z/K3nqJ1JxSVszOl6GpTwETsfbYSolr8r8tqwqHShDSdObSqAnrLNA&#10;2a3Vk6qYDns6A6pSgxjX8NZcZbYvNaR0WxP8I9NqWuq5ohpVsT9ogcrcEK6fsI0Joexg30hrqQJM&#10;TQF28hrazmoK+IAwljlTB3BdMi7M6k9clv9lXVa08uB8Z926qfbrPXhLN9c8fwZiWvCWs5cNuS2F&#10;VHdYqrdYADMM8YWLB/UGfoqKg9dhT5mWhzZcfPzUey0P3DmMemgHpP/Kk39vsaAeqn5nwKovwjgG&#10;tcp04mQeQUe4I2t3hG3rGw6pABsAZmeaWl5VtlkIXr+D+4lrbRWGMCNge+VB7WibNwp6MAD3G4Re&#10;X5s23AtAPt6x+4Zo1dq9Daz7Yf8OiwbpJigA6v01t9cDeGkpdcjfo6xGMn69VbwoNd9ufN16tevA&#10;nYLJ/+7+Q19auH0jdbylufoHAAD//wMAUEsDBBQABgAIAAAAIQArqaTG3QAAAAwBAAAPAAAAZHJz&#10;L2Rvd25yZXYueG1sTI/BTsMwDIbvSLxDZCRuW9pQweiaTjBp4szYhZvXZE21xilJunVvT3qCmy1/&#10;+v/P1WayPbtoHzpHEvJlBkxT41RHrYTD126xAhYiksLekZZw0wE29f1dhaVyV/rUl31sWQqhUKIE&#10;E+NQch4aoy2GpRs0pdvJeYsxrb7lyuM1hdueiyx75hY7Sg0GB701ujnvRyvhZ/uyK5rb6vDtR/HO&#10;8fyRC0NSPj5Mb2tgUU/xD4ZZP6lDnZyObiQVWC9hIZ5eEzoPIgc2E4UQBbCjhNQsgNcV//9E/QsA&#10;AP//AwBQSwECLQAUAAYACAAAACEAtoM4kv4AAADhAQAAEwAAAAAAAAAAAAAAAAAAAAAAW0NvbnRl&#10;bnRfVHlwZXNdLnhtbFBLAQItABQABgAIAAAAIQA4/SH/1gAAAJQBAAALAAAAAAAAAAAAAAAAAC8B&#10;AABfcmVscy8ucmVsc1BLAQItABQABgAIAAAAIQBQ4X+NpQQAAO0ZAAAOAAAAAAAAAAAAAAAAAC4C&#10;AABkcnMvZTJvRG9jLnhtbFBLAQItABQABgAIAAAAIQArqaTG3QAAAAwBAAAPAAAAAAAAAAAAAAAA&#10;AP8GAABkcnMvZG93bnJldi54bWxQSwUGAAAAAAQABADzAAAACQ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484381;5316644,481128;5316632,1411877;0,1411877;0,0" o:connectangles="0,0,0,0,0,0,0" textboxrect="0,0,8807450,3261995"/>
                <v:textbox>
                  <w:txbxContent>
                    <w:p w14:paraId="531CF21E" w14:textId="40F59F61" w:rsidR="001575E9" w:rsidRDefault="005B0C91" w:rsidP="000808B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808B6">
                        <w:rPr>
                          <w:rFonts w:asciiTheme="minorHAnsi" w:hAnsiTheme="minorHAnsi" w:cstheme="minorHAnsi"/>
                          <w:b/>
                          <w:color w:val="E20886"/>
                          <w:sz w:val="18"/>
                          <w:szCs w:val="18"/>
                        </w:rPr>
                        <w:t>Purpose</w:t>
                      </w:r>
                      <w:r w:rsidR="001575E9" w:rsidRPr="000808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1575E9" w:rsidRPr="001A12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Plan and implement high standards of perioperative care, following </w:t>
                      </w:r>
                      <w:r w:rsidR="001A12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</w:t>
                      </w:r>
                      <w:r w:rsidR="001575E9" w:rsidRPr="001A12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ospital guidelines and</w:t>
                      </w:r>
                      <w:r w:rsidR="001575E9" w:rsidRPr="001A122B">
                        <w:rPr>
                          <w:rFonts w:asciiTheme="minorHAnsi" w:hAnsiTheme="minorHAnsi" w:cstheme="minorHAnsi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="001575E9" w:rsidRPr="001A12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protocols, promoting a patient-focused approach to</w:t>
                      </w:r>
                      <w:r w:rsidR="001575E9" w:rsidRPr="001A122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1575E9" w:rsidRPr="001A12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care</w:t>
                      </w:r>
                      <w:r w:rsidR="000808B6" w:rsidRPr="001A12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9F01080" w14:textId="77777777" w:rsidR="00C153C7" w:rsidRPr="00875CC3" w:rsidRDefault="00C153C7" w:rsidP="000808B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eastAsia="Arial" w:cs="Arial"/>
                          <w:sz w:val="18"/>
                          <w:szCs w:val="18"/>
                        </w:rPr>
                      </w:pPr>
                    </w:p>
                    <w:p w14:paraId="18814D61" w14:textId="77777777" w:rsidR="00543398" w:rsidRPr="00AD0DB6" w:rsidRDefault="005B0C91" w:rsidP="001575E9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The post holder will</w:t>
                      </w:r>
                      <w:r w:rsidR="00543398"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:</w:t>
                      </w:r>
                    </w:p>
                    <w:p w14:paraId="33824BF8" w14:textId="602B1266"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Where necessary plan and appropriate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ly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prepare and </w:t>
                      </w:r>
                      <w:r w:rsidR="00D0442F" w:rsidRPr="00D044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assess, plan, deliver and evaluate care for patients in the perioperative phase</w:t>
                      </w:r>
                    </w:p>
                    <w:p w14:paraId="28A938BF" w14:textId="67EEA564"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Accurately enter patient information on IT systems</w:t>
                      </w:r>
                    </w:p>
                    <w:p w14:paraId="7EF2AE15" w14:textId="494BE7E9"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Ensure patient care areas are safe, fit for purpose and effectively</w:t>
                      </w:r>
                      <w:r w:rsidRPr="00753E39">
                        <w:rPr>
                          <w:rFonts w:asciiTheme="minorHAnsi" w:hAnsiTheme="minorHAns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753E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maintained</w:t>
                      </w:r>
                    </w:p>
                    <w:p w14:paraId="3F0D4C65" w14:textId="000CB5C8" w:rsidR="001575E9" w:rsidRPr="00753E39" w:rsidRDefault="001575E9" w:rsidP="001575E9">
                      <w:pPr>
                        <w:pStyle w:val="LSCMaintext"/>
                        <w:numPr>
                          <w:ilvl w:val="0"/>
                          <w:numId w:val="19"/>
                        </w:numPr>
                        <w:tabs>
                          <w:tab w:val="left" w:pos="4395"/>
                        </w:tabs>
                        <w:spacing w:before="60" w:line="27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53E39">
                        <w:rPr>
                          <w:rFonts w:ascii="Calibri" w:hAnsi="Calibri"/>
                          <w:sz w:val="18"/>
                          <w:szCs w:val="18"/>
                        </w:rPr>
                        <w:t>Maintain the safe custody of medications and controlled drugs</w:t>
                      </w:r>
                    </w:p>
                    <w:p w14:paraId="7C38A6C3" w14:textId="77777777" w:rsidR="004D190F" w:rsidRPr="007F4B6C" w:rsidRDefault="004D190F" w:rsidP="001575E9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3B0AE" wp14:editId="1C7C2A9D">
                <wp:simplePos x="0" y="0"/>
                <wp:positionH relativeFrom="column">
                  <wp:posOffset>-109220</wp:posOffset>
                </wp:positionH>
                <wp:positionV relativeFrom="paragraph">
                  <wp:posOffset>-637540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4EE1" w14:textId="39760C9D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</w:t>
                            </w:r>
                            <w:r w:rsidR="002529CC"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>–</w:t>
                            </w:r>
                            <w:r w:rsidR="00DF5B9D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2529CC">
                              <w:rPr>
                                <w:b/>
                                <w:color w:val="E20886"/>
                                <w:sz w:val="52"/>
                              </w:rPr>
                              <w:t>Theatre</w:t>
                            </w:r>
                            <w:r w:rsidR="00FA7523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1A122B">
                              <w:rPr>
                                <w:b/>
                                <w:color w:val="E20886"/>
                                <w:sz w:val="52"/>
                              </w:rPr>
                              <w:t>P</w:t>
                            </w:r>
                            <w:r w:rsidR="001575E9">
                              <w:rPr>
                                <w:b/>
                                <w:color w:val="E20886"/>
                                <w:sz w:val="52"/>
                              </w:rPr>
                              <w:t>ractitioner</w:t>
                            </w:r>
                          </w:p>
                          <w:p w14:paraId="052DFCC9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B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pt;margin-top:-50.2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Z7+wEAANQDAAAOAAAAZHJzL2Uyb0RvYy54bWysU9uO2yAQfa/Uf0C8N3ZSp95YcVbb3W5V&#10;aXuRtv0AjHGMCgwFEjv9+h2wNxu1b1X9gBjGnJlz5rC9HrUiR+G8BFPT5SKnRBgOrTT7mv74fv/m&#10;ihIfmGmZAiNqehKeXu9ev9oOthIr6EG1whEEMb4abE37EGyVZZ73QjO/ACsMJjtwmgUM3T5rHRsQ&#10;XatslefvsgFcax1w4T2e3k1Jukv4XSd4+Np1XgSiaoq9hbS6tDZxzXZbVu0ds73kcxvsH7rQTBos&#10;eoa6Y4GRg5N/QWnJHXjowoKDzqDrJBeJA7JZ5n+weeyZFYkLiuPtWSb//2D5l+Oj/eZIGN/DiANM&#10;JLx9AP7TEwO3PTN7ceMcDL1gLRZeRsmywfpqvhql9pWPIM3wGVocMjsESEBj53RUBXkSRMcBnM6i&#10;izEQjodluSrKck0Jx1yxKYu3RSrBqufb1vnwUYAmcVNTh0NN6Oz44EPshlXPv8RiBu6lUmmwypCh&#10;ppv1ap0uXGS0DOg7JXVNr/L4TU6IJD+YNl0OTKppjwWUmVlHohPlMDYjke0sSRShgfaEMjiYbIbP&#10;Ajc9uN+UDGixmvpfB+YEJeqTQSk3y6KInkxBsS5XGLjLTHOZYYYjVE0DJdP2NiQfT5RvUPJOJjVe&#10;OplbRuskkWabR29exumvl8e4ewIAAP//AwBQSwMEFAAGAAgAAAAhAFFWGfbfAAAADQEAAA8AAABk&#10;cnMvZG93bnJldi54bWxMj01PwzAMhu9I/IfISNy2pGUwWppOCMQVtMGQuGWN11Y0TtVka/n3uCe4&#10;+ePR68fFZnKdOOMQWk8akqUCgVR521Kt4eP9ZXEPIkRD1nSeUMMPBtiUlxeFya0faYvnXawFh1DI&#10;jYYmxj6XMlQNOhOWvkfi3dEPzkRuh1rawYwc7jqZKnUnnWmJLzSmx6cGq+/dyWnYvx6/PlfqrX52&#10;t/3oJyXJZVLr66vp8QFExCn+wTDrszqU7HTwJ7JBdBoWyTpldC6UWoGYkSTLbkAceJamCciykP+/&#10;KH8BAAD//wMAUEsBAi0AFAAGAAgAAAAhALaDOJL+AAAA4QEAABMAAAAAAAAAAAAAAAAAAAAAAFtD&#10;b250ZW50X1R5cGVzXS54bWxQSwECLQAUAAYACAAAACEAOP0h/9YAAACUAQAACwAAAAAAAAAAAAAA&#10;AAAvAQAAX3JlbHMvLnJlbHNQSwECLQAUAAYACAAAACEAB+Jme/sBAADUAwAADgAAAAAAAAAAAAAA&#10;AAAuAgAAZHJzL2Uyb0RvYy54bWxQSwECLQAUAAYACAAAACEAUVYZ9t8AAAANAQAADwAAAAAAAAAA&#10;AAAAAABVBAAAZHJzL2Rvd25yZXYueG1sUEsFBgAAAAAEAAQA8wAAAGEFAAAAAA==&#10;" filled="f" stroked="f">
                <v:textbox>
                  <w:txbxContent>
                    <w:p w14:paraId="749B4EE1" w14:textId="39760C9D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</w:t>
                      </w:r>
                      <w:r w:rsidR="002529CC" w:rsidRPr="00AD0DB6">
                        <w:rPr>
                          <w:b/>
                          <w:color w:val="E20886"/>
                          <w:sz w:val="52"/>
                        </w:rPr>
                        <w:t>–</w:t>
                      </w:r>
                      <w:r w:rsidR="00DF5B9D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2529CC">
                        <w:rPr>
                          <w:b/>
                          <w:color w:val="E20886"/>
                          <w:sz w:val="52"/>
                        </w:rPr>
                        <w:t>Theatre</w:t>
                      </w:r>
                      <w:r w:rsidR="00FA7523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1A122B">
                        <w:rPr>
                          <w:b/>
                          <w:color w:val="E20886"/>
                          <w:sz w:val="52"/>
                        </w:rPr>
                        <w:t>P</w:t>
                      </w:r>
                      <w:r w:rsidR="001575E9">
                        <w:rPr>
                          <w:b/>
                          <w:color w:val="E20886"/>
                          <w:sz w:val="52"/>
                        </w:rPr>
                        <w:t>ractitioner</w:t>
                      </w:r>
                    </w:p>
                    <w:p w14:paraId="052DFCC9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0B2EFCC3" w14:textId="77777777" w:rsidR="00716AF6" w:rsidRDefault="00716AF6"/>
    <w:p w14:paraId="24A3856E" w14:textId="77777777" w:rsidR="00716AF6" w:rsidRPr="00716AF6" w:rsidRDefault="00716AF6" w:rsidP="00716AF6"/>
    <w:p w14:paraId="30429678" w14:textId="4A3E2710" w:rsidR="00716AF6" w:rsidRPr="00716AF6" w:rsidRDefault="008B7E21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8E32E" wp14:editId="4047C849">
                <wp:simplePos x="0" y="0"/>
                <wp:positionH relativeFrom="column">
                  <wp:posOffset>-169817</wp:posOffset>
                </wp:positionH>
                <wp:positionV relativeFrom="paragraph">
                  <wp:posOffset>321853</wp:posOffset>
                </wp:positionV>
                <wp:extent cx="3093720" cy="4779917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77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6772" w14:textId="77777777" w:rsidR="00B142D3" w:rsidRPr="001575E9" w:rsidRDefault="00FA4F5D" w:rsidP="001575E9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1575E9">
                              <w:rPr>
                                <w:b/>
                                <w:color w:val="E20886"/>
                                <w:sz w:val="18"/>
                              </w:rPr>
                              <w:t>Key Result Areas</w:t>
                            </w:r>
                          </w:p>
                          <w:p w14:paraId="49046CAF" w14:textId="3B96FB7B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Deliver safe </w:t>
                            </w:r>
                            <w:r w:rsidRPr="00174D6E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quality care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for patients during their peri-operative phase of care</w:t>
                            </w:r>
                          </w:p>
                          <w:p w14:paraId="49CA6178" w14:textId="2A3A8469" w:rsidR="001575E9" w:rsidRPr="00174D6E" w:rsidRDefault="001575E9" w:rsidP="001575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before="60" w:after="0" w:line="240" w:lineRule="auto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Act as the patient’s advocate, maintaining their dignity at all</w:t>
                            </w:r>
                            <w:r w:rsidRPr="00174D6E">
                              <w:rPr>
                                <w:rFonts w:eastAsia="Arial" w:cstheme="minorHAnsi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times</w:t>
                            </w:r>
                          </w:p>
                          <w:p w14:paraId="740A2802" w14:textId="77777777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Carry out duties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according to policies and procedures, contributing to quality improvement, and promoting best evidence-based practice</w:t>
                            </w:r>
                          </w:p>
                          <w:p w14:paraId="44ADD8C0" w14:textId="4D0BF7F7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Ensuring that data is correctly recorded in accordance with the current Hospital policy and procedure </w:t>
                            </w:r>
                          </w:p>
                          <w:p w14:paraId="5C6119B0" w14:textId="2C5664D3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Promote a patient</w:t>
                            </w:r>
                            <w:r w:rsidR="008B7E21"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-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focused approach to care in collaboration with all relevant healthcare professionals</w:t>
                            </w:r>
                          </w:p>
                          <w:p w14:paraId="142349E9" w14:textId="0326842D" w:rsidR="002529CC" w:rsidRPr="00174D6E" w:rsidRDefault="002529CC" w:rsidP="001575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Support the theatre</w:t>
                            </w:r>
                            <w:r w:rsidR="001575E9"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lead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(under the direction of </w:t>
                            </w:r>
                            <w:r w:rsidR="00875CC3"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the Theatre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CF6640"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manager) in</w:t>
                            </w:r>
                            <w:r w:rsidR="001575E9"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running of theatre lists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on a daily basis</w:t>
                            </w:r>
                          </w:p>
                          <w:p w14:paraId="28D7225F" w14:textId="77777777" w:rsidR="001575E9" w:rsidRPr="00174D6E" w:rsidRDefault="001575E9" w:rsidP="001575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9"/>
                              <w:contextualSpacing w:val="0"/>
                              <w:jc w:val="both"/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Contribute</w:t>
                            </w:r>
                            <w:r w:rsidRPr="00174D6E">
                              <w:rPr>
                                <w:rFonts w:cstheme="minorHAns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budgetary</w:t>
                            </w:r>
                            <w:r w:rsidRPr="00174D6E">
                              <w:rPr>
                                <w:rFonts w:cstheme="minorHAns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management</w:t>
                            </w:r>
                            <w:r w:rsidRPr="00174D6E">
                              <w:rPr>
                                <w:rFonts w:cstheme="minorHAns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by</w:t>
                            </w:r>
                            <w:r w:rsidRPr="00174D6E">
                              <w:rPr>
                                <w:rFonts w:cstheme="minorHAns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exercising</w:t>
                            </w:r>
                            <w:r w:rsidRPr="00174D6E">
                              <w:rPr>
                                <w:rFonts w:cstheme="minorHAns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care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economy</w:t>
                            </w:r>
                            <w:r w:rsidRPr="00174D6E">
                              <w:rPr>
                                <w:rFonts w:cstheme="minorHAns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ordering</w:t>
                            </w:r>
                            <w:r w:rsidRPr="00174D6E">
                              <w:rPr>
                                <w:rFonts w:cstheme="minorHAnsi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</w:t>
                            </w:r>
                            <w:r w:rsidRPr="00174D6E">
                              <w:rPr>
                                <w:rFonts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of equipment and</w:t>
                            </w:r>
                            <w:r w:rsidRPr="00174D6E">
                              <w:rPr>
                                <w:rFonts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consumables</w:t>
                            </w:r>
                          </w:p>
                          <w:p w14:paraId="604E6F3A" w14:textId="07AAAD76" w:rsidR="001575E9" w:rsidRPr="00174D6E" w:rsidRDefault="001575E9" w:rsidP="00CF66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80"/>
                              </w:tabs>
                              <w:spacing w:after="0" w:line="240" w:lineRule="auto"/>
                              <w:ind w:right="115"/>
                              <w:contextualSpacing w:val="0"/>
                              <w:jc w:val="both"/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Undertake all activities in a professinal and proficient manner, including mandatory surgical checks prior to the start of the procedure, during and pre</w:t>
                            </w:r>
                            <w:r w:rsidR="008B7E21" w:rsidRPr="00174D6E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174D6E">
                              <w:rPr>
                                <w:rFonts w:eastAsia="Arial" w:cstheme="minorHAnsi"/>
                                <w:sz w:val="18"/>
                                <w:szCs w:val="18"/>
                              </w:rPr>
                              <w:t>wound closure</w:t>
                            </w:r>
                          </w:p>
                          <w:p w14:paraId="3C0DE04F" w14:textId="77777777" w:rsidR="001575E9" w:rsidRPr="00AD0DB6" w:rsidRDefault="001575E9" w:rsidP="00B142D3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</w:p>
                          <w:p w14:paraId="7B63012D" w14:textId="77777777" w:rsidR="004D190F" w:rsidRPr="001575E9" w:rsidRDefault="004D190F" w:rsidP="001575E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E32E" id="_x0000_s1028" type="#_x0000_t202" style="position:absolute;left:0;text-align:left;margin-left:-13.35pt;margin-top:25.35pt;width:243.6pt;height:37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YuDAIAAPsDAAAOAAAAZHJzL2Uyb0RvYy54bWysU9uO2yAQfa/Uf0C8N8612VhxVtvdblVp&#10;e5F2+wETjGNUYCiQ2OnXd8BJGrVvVf1gATNzOOfMsL7tjWYH6YNCW/HJaMyZtAJrZXcV//by+OaG&#10;sxDB1qDRyoofZeC3m9ev1p0r5RRb1LX0jEBsKDtX8TZGVxZFEK00EEbopKVgg95ApK3fFbWHjtCN&#10;Lqbj8duiQ187j0KGQKcPQ5BvMn7TSBG/NE2QkemKE7eY/z7/t+lfbNZQ7jy4VokTDfgHFgaUpUsv&#10;UA8Qge29+gvKKOExYBNHAk2BTaOEzBpIzWT8h5rnFpzMWsic4C42hf8HKz4fvnqmaurdkjMLhnr0&#10;IvvI3mHPpsmezoWSsp4d5cWejik1Sw3uCcX3wCzet2B38s577FoJNdGbpMriqnTACQlk233Cmq6B&#10;fcQM1DfeJO/IDUbo1KbjpTWJiqDD2Xg1W04pJCg2Xy5XK+Kb7oDyXO58iB8kGpYWFffU+wwPh6cQ&#10;h9RzSrrN4qPSms6h1JZ1FV8tpotccBUxKtJ4amUqfjNO3zAwSeV7W+fiCEoPa+Ki7Ul2Ujpojv22&#10;zwbPzm5usT6SDx6HaaTXQ4sW/U/OOprEiocfe/CSM/3RkperyXyeRjdv5ovsgr+ObK8jYAVBVTxy&#10;NizvYx73QfIded6o7EZqzsDkRJkmLPt5eg1phK/3Oev3m938AgAA//8DAFBLAwQUAAYACAAAACEA&#10;jgSxnt8AAAAKAQAADwAAAGRycy9kb3ducmV2LnhtbEyPTU/DMAyG70j8h8hI3LaE0ZZR6k4IxBW0&#10;8SFxy1qvrWicqsnW8u8xJzhZlh+9ft5iM7tenWgMnWeEq6UBRVz5uuMG4e31abEGFaLl2vaeCeGb&#10;AmzK87PC5rWfeEunXWyUhHDILUIb45BrHaqWnA1LPxDL7eBHZ6OsY6Pr0U4S7nq9MibTznYsH1o7&#10;0ENL1dfu6BDenw+fH4l5aR5dOkx+NprdrUa8vJjv70BFmuMfDL/6og6lOO39keugeoTFKrsRFCE1&#10;MgVIMpOC2iOszXUCuiz0/wrlDwAAAP//AwBQSwECLQAUAAYACAAAACEAtoM4kv4AAADhAQAAEwAA&#10;AAAAAAAAAAAAAAAAAAAAW0NvbnRlbnRfVHlwZXNdLnhtbFBLAQItABQABgAIAAAAIQA4/SH/1gAA&#10;AJQBAAALAAAAAAAAAAAAAAAAAC8BAABfcmVscy8ucmVsc1BLAQItABQABgAIAAAAIQBowgYuDAIA&#10;APsDAAAOAAAAAAAAAAAAAAAAAC4CAABkcnMvZTJvRG9jLnhtbFBLAQItABQABgAIAAAAIQCOBLGe&#10;3wAAAAoBAAAPAAAAAAAAAAAAAAAAAGYEAABkcnMvZG93bnJldi54bWxQSwUGAAAAAAQABADzAAAA&#10;cgUAAAAA&#10;" filled="f" stroked="f">
                <v:textbox>
                  <w:txbxContent>
                    <w:p w14:paraId="62E36772" w14:textId="77777777" w:rsidR="00B142D3" w:rsidRPr="001575E9" w:rsidRDefault="00FA4F5D" w:rsidP="001575E9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1575E9">
                        <w:rPr>
                          <w:b/>
                          <w:color w:val="E20886"/>
                          <w:sz w:val="18"/>
                        </w:rPr>
                        <w:t>Key Result Areas</w:t>
                      </w:r>
                    </w:p>
                    <w:p w14:paraId="49046CAF" w14:textId="3B96FB7B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Deliver safe </w:t>
                      </w:r>
                      <w:r w:rsidRPr="00174D6E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quality care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 for patients during their peri-operative phase of care</w:t>
                      </w:r>
                    </w:p>
                    <w:p w14:paraId="49CA6178" w14:textId="2A3A8469" w:rsidR="001575E9" w:rsidRPr="00174D6E" w:rsidRDefault="001575E9" w:rsidP="001575E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before="60" w:after="0" w:line="240" w:lineRule="auto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eastAsia="Arial" w:cstheme="minorHAnsi"/>
                          <w:sz w:val="18"/>
                          <w:szCs w:val="18"/>
                        </w:rPr>
                        <w:t xml:space="preserve">Act as the patient’s advocate, maintaining their dignity </w:t>
                      </w:r>
                      <w:proofErr w:type="gramStart"/>
                      <w:r w:rsidRPr="00174D6E">
                        <w:rPr>
                          <w:rFonts w:eastAsia="Arial" w:cstheme="minorHAnsi"/>
                          <w:sz w:val="18"/>
                          <w:szCs w:val="18"/>
                        </w:rPr>
                        <w:t>at all</w:t>
                      </w:r>
                      <w:r w:rsidRPr="00174D6E">
                        <w:rPr>
                          <w:rFonts w:eastAsia="Arial" w:cstheme="minorHAnsi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eastAsia="Arial" w:cstheme="minorHAnsi"/>
                          <w:sz w:val="18"/>
                          <w:szCs w:val="18"/>
                        </w:rPr>
                        <w:t>times</w:t>
                      </w:r>
                      <w:proofErr w:type="gramEnd"/>
                    </w:p>
                    <w:p w14:paraId="740A2802" w14:textId="77777777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Carry out duties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according to policies and procedures, contributing to quality improvement, and promoting best evidence-based practice</w:t>
                      </w:r>
                    </w:p>
                    <w:p w14:paraId="44ADD8C0" w14:textId="4D0BF7F7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Ensuring that data is correctly recorded in accordance with the current Hospital policy and procedure </w:t>
                      </w:r>
                    </w:p>
                    <w:p w14:paraId="5C6119B0" w14:textId="2C5664D3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Promote a patient</w:t>
                      </w:r>
                      <w:r w:rsidR="008B7E21"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focused approach to care in collaboration with all relevant healthcare professionals</w:t>
                      </w:r>
                    </w:p>
                    <w:p w14:paraId="142349E9" w14:textId="0326842D" w:rsidR="002529CC" w:rsidRPr="00174D6E" w:rsidRDefault="002529CC" w:rsidP="001575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Support the theatre</w:t>
                      </w:r>
                      <w:r w:rsidR="001575E9"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lead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(under the direction of </w:t>
                      </w:r>
                      <w:r w:rsidR="00875CC3"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the Theatre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CF6640"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manager) in</w:t>
                      </w:r>
                      <w:r w:rsidR="001575E9"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the running of theatre lists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174D6E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on a daily basis</w:t>
                      </w:r>
                      <w:proofErr w:type="gramEnd"/>
                    </w:p>
                    <w:p w14:paraId="28D7225F" w14:textId="77777777" w:rsidR="001575E9" w:rsidRPr="00174D6E" w:rsidRDefault="001575E9" w:rsidP="001575E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9"/>
                        <w:contextualSpacing w:val="0"/>
                        <w:jc w:val="both"/>
                        <w:rPr>
                          <w:rFonts w:eastAsia="Arial"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Contribute</w:t>
                      </w:r>
                      <w:r w:rsidRPr="00174D6E">
                        <w:rPr>
                          <w:rFonts w:cstheme="minorHAns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to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budgetary</w:t>
                      </w:r>
                      <w:r w:rsidRPr="00174D6E">
                        <w:rPr>
                          <w:rFonts w:cstheme="minorHAns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management</w:t>
                      </w:r>
                      <w:r w:rsidRPr="00174D6E">
                        <w:rPr>
                          <w:rFonts w:cstheme="minorHAns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by</w:t>
                      </w:r>
                      <w:r w:rsidRPr="00174D6E">
                        <w:rPr>
                          <w:rFonts w:cstheme="minorHAns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exercising</w:t>
                      </w:r>
                      <w:r w:rsidRPr="00174D6E">
                        <w:rPr>
                          <w:rFonts w:cstheme="minorHAns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care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and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economy</w:t>
                      </w:r>
                      <w:r w:rsidRPr="00174D6E">
                        <w:rPr>
                          <w:rFonts w:cstheme="minorHAnsi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the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ordering</w:t>
                      </w:r>
                      <w:r w:rsidRPr="00174D6E">
                        <w:rPr>
                          <w:rFonts w:cstheme="minorHAnsi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and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use</w:t>
                      </w:r>
                      <w:r w:rsidRPr="00174D6E">
                        <w:rPr>
                          <w:rFonts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of equipment and</w:t>
                      </w:r>
                      <w:r w:rsidRPr="00174D6E">
                        <w:rPr>
                          <w:rFonts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consumables</w:t>
                      </w:r>
                    </w:p>
                    <w:p w14:paraId="604E6F3A" w14:textId="07AAAD76" w:rsidR="001575E9" w:rsidRPr="00174D6E" w:rsidRDefault="001575E9" w:rsidP="00CF664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80"/>
                        </w:tabs>
                        <w:spacing w:after="0" w:line="240" w:lineRule="auto"/>
                        <w:ind w:right="115"/>
                        <w:contextualSpacing w:val="0"/>
                        <w:jc w:val="both"/>
                        <w:rPr>
                          <w:rFonts w:eastAsia="Arial"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eastAsia="Arial" w:cstheme="minorHAnsi"/>
                          <w:sz w:val="18"/>
                          <w:szCs w:val="18"/>
                        </w:rPr>
                        <w:t>Undertake all activities in a professinal and proficient manner, including mandatory surgical checks prior to the start of the procedure, during and pre</w:t>
                      </w:r>
                      <w:r w:rsidR="008B7E21" w:rsidRPr="00174D6E">
                        <w:rPr>
                          <w:rFonts w:eastAsia="Arial" w:cstheme="minorHAnsi"/>
                          <w:sz w:val="18"/>
                          <w:szCs w:val="18"/>
                        </w:rPr>
                        <w:t>-</w:t>
                      </w:r>
                      <w:r w:rsidRPr="00174D6E">
                        <w:rPr>
                          <w:rFonts w:eastAsia="Arial" w:cstheme="minorHAnsi"/>
                          <w:sz w:val="18"/>
                          <w:szCs w:val="18"/>
                        </w:rPr>
                        <w:t>wound closure</w:t>
                      </w:r>
                    </w:p>
                    <w:p w14:paraId="3C0DE04F" w14:textId="77777777" w:rsidR="001575E9" w:rsidRPr="00AD0DB6" w:rsidRDefault="001575E9" w:rsidP="00B142D3">
                      <w:pPr>
                        <w:rPr>
                          <w:b/>
                          <w:color w:val="E20886"/>
                          <w:sz w:val="18"/>
                        </w:rPr>
                      </w:pPr>
                    </w:p>
                    <w:p w14:paraId="7B63012D" w14:textId="77777777" w:rsidR="004D190F" w:rsidRPr="001575E9" w:rsidRDefault="004D190F" w:rsidP="001575E9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33457" w14:textId="4D6D75AA" w:rsidR="00716AF6" w:rsidRPr="00716AF6" w:rsidRDefault="00174D6E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4DA7A" wp14:editId="7DC657B7">
                <wp:simplePos x="0" y="0"/>
                <wp:positionH relativeFrom="column">
                  <wp:posOffset>4611189</wp:posOffset>
                </wp:positionH>
                <wp:positionV relativeFrom="paragraph">
                  <wp:posOffset>11701</wp:posOffset>
                </wp:positionV>
                <wp:extent cx="2795905" cy="5291909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5291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72E0" w14:textId="77777777"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Skills and Experience</w:t>
                            </w:r>
                          </w:p>
                          <w:p w14:paraId="1DE3DEA8" w14:textId="39CD4FB9" w:rsidR="001575E9" w:rsidRDefault="001575E9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eastAsia="Times New Roman" w:hAnsi="Calibri" w:cs="Arial"/>
                                <w:bCs/>
                                <w:sz w:val="18"/>
                                <w:szCs w:val="18"/>
                              </w:rPr>
                              <w:t>First level Registered Nurse/HCPC registered ODP</w:t>
                            </w:r>
                          </w:p>
                          <w:p w14:paraId="49E1A05B" w14:textId="77777777" w:rsidR="001575E9" w:rsidRPr="002529CC" w:rsidRDefault="001575E9" w:rsidP="002529CC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after="0" w:line="240" w:lineRule="auto"/>
                              <w:ind w:left="284" w:right="-1" w:hanging="284"/>
                              <w:jc w:val="both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Post registration education</w:t>
                            </w:r>
                            <w:r w:rsidR="002529CC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/experience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in a relevant speciality</w:t>
                            </w:r>
                            <w:r w:rsidR="002529CC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is desirable defined in </w:t>
                            </w:r>
                            <w:r w:rsidRPr="002529CC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Scrub</w:t>
                            </w:r>
                            <w:r w:rsidR="002529CC" w:rsidRPr="002529CC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anaesthetic or recovery  </w:t>
                            </w:r>
                          </w:p>
                          <w:p w14:paraId="6FD1AE47" w14:textId="45A6FDE9" w:rsidR="001575E9" w:rsidRPr="00501405" w:rsidRDefault="002529CC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Ability </w:t>
                            </w:r>
                            <w:r w:rsidR="00875CC3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F6640"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organise</w:t>
                            </w:r>
                            <w:r w:rsidR="00CF6640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1575E9"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plan and problem-solv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e on a case</w:t>
                            </w:r>
                            <w:r w:rsidR="008B7E21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by</w:t>
                            </w:r>
                            <w:r w:rsidR="008B7E21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case basis</w:t>
                            </w:r>
                          </w:p>
                          <w:p w14:paraId="5A17D739" w14:textId="77777777" w:rsidR="001575E9" w:rsidRPr="00501405" w:rsidRDefault="001575E9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14:paraId="5FA8823E" w14:textId="77777777" w:rsidR="001575E9" w:rsidRPr="00501405" w:rsidRDefault="001575E9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Strong patient-centred approach</w:t>
                            </w:r>
                          </w:p>
                          <w:p w14:paraId="5E996AE0" w14:textId="42A5A2DB" w:rsidR="001575E9" w:rsidRPr="00501405" w:rsidRDefault="001575E9" w:rsidP="001575E9">
                            <w:pPr>
                              <w:numPr>
                                <w:ilvl w:val="1"/>
                                <w:numId w:val="23"/>
                              </w:numPr>
                              <w:tabs>
                                <w:tab w:val="clear" w:pos="300"/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Basic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computer skills e.g. MS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Outlook</w:t>
                            </w: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 xml:space="preserve"> and web-based reporting systems</w:t>
                            </w:r>
                          </w:p>
                          <w:p w14:paraId="3EA5F1DC" w14:textId="77777777" w:rsidR="001575E9" w:rsidRPr="00501405" w:rsidRDefault="001575E9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Foster a culture of professionalism and a positive working team environment</w:t>
                            </w:r>
                          </w:p>
                          <w:p w14:paraId="7F3C60A1" w14:textId="0966B68B" w:rsidR="001575E9" w:rsidRDefault="001575E9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01405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Demonstrate honesty, integrity and ethics in the workplace</w:t>
                            </w:r>
                          </w:p>
                          <w:p w14:paraId="44759556" w14:textId="4BD97DDA" w:rsidR="008B7E21" w:rsidRPr="00501405" w:rsidRDefault="008B7E21" w:rsidP="001575E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-1"/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Ability to communicate with people of all ages and from different backgrounds</w:t>
                            </w:r>
                          </w:p>
                          <w:p w14:paraId="4A540D4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8E425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D93225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99930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A9BC6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AD548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490467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EBF60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4A709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CE28F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A06A34F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B3F93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6CCC4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E5D86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DA7A" id="_x0000_s1029" type="#_x0000_t202" style="position:absolute;left:0;text-align:left;margin-left:363.1pt;margin-top:.9pt;width:220.15pt;height:4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ONDQIAAPsDAAAOAAAAZHJzL2Uyb0RvYy54bWysU9uO2yAQfa/Uf0C8N74o7q6tOKvtbreq&#10;tL1Iu/0AjHGMCgwFEjv9+g44m0btW1UeEDAzZ+acGTY3s1bkIJyXYFparHJKhOHQS7Nr6bfnhzfX&#10;lPjATM8UGNHSo/D0Zvv61WayjShhBNULRxDE+GayLR1DsE2WeT4KzfwKrDBoHMBpFvDqdlnv2ITo&#10;WmVlnr/NJnC9dcCF9/h6vxjpNuEPg+DhyzB4EYhqKdYW0u7S3sU9225Ys3PMjpKfymD/UIVm0mDS&#10;M9Q9C4zsnfwLSkvuwMMQVhx0BsMguUgckE2R/8HmaWRWJC4ojrdnmfz/g+WfD18dkT32rqbEMI09&#10;ehZzIO9gJmWUZ7K+Qa8ni35hxmd0TVS9fQT+3RMDdyMzO3HrHEyjYD2WV8TI7CJ0wfERpJs+QY9p&#10;2D5AApoHp6N2qAZBdGzT8dyaWArHx/Kqruq8ooSjrSrros7rlIM1L+HW+fBBgCbx0FKHvU/w7PDo&#10;QyyHNS8uMZuBB6lU6r8yZGppXZVVCriwaBlwPJXULb3O41oGJrJ8b/oUHJhUyxkTKHOiHZkunMPc&#10;zUngs5od9EfUwcEyjfh78DCC+0nJhJPYUv9jz5ygRH00qGVdrNdxdNNlXV2VeHGXlu7SwgxHqJYG&#10;SpbjXUjjvlC+Rc0HmdSIzVkqOZWME5ZEOv2GOMKX9+T1+89ufwEAAP//AwBQSwMEFAAGAAgAAAAh&#10;AKoi4IveAAAACgEAAA8AAABkcnMvZG93bnJldi54bWxMj8tOwzAQRfdI/QdrkNhRu4GEEuJUCMS2&#10;qOUhsXPjaRI1Hkex24S/73QFy9G5unNusZpcJ044hNaThsVcgUCqvG2p1vD58Xa7BBGiIWs6T6jh&#10;FwOsytlVYXLrR9rgaRtrwSUUcqOhibHPpQxVg86Eue+RmO394Ezkc6ilHczI5a6TiVKZdKYl/tCY&#10;Hl8arA7bo9Pwtd7/fN+r9/rVpf3oJyXJPUqtb66n5ycQEaf4F4aLPqtDyU47fyQbRKfhIckSjjLg&#10;BRe+yLIUxE7D8i5NQJaF/D+hPAMAAP//AwBQSwECLQAUAAYACAAAACEAtoM4kv4AAADhAQAAEwAA&#10;AAAAAAAAAAAAAAAAAAAAW0NvbnRlbnRfVHlwZXNdLnhtbFBLAQItABQABgAIAAAAIQA4/SH/1gAA&#10;AJQBAAALAAAAAAAAAAAAAAAAAC8BAABfcmVscy8ucmVsc1BLAQItABQABgAIAAAAIQD28TONDQIA&#10;APsDAAAOAAAAAAAAAAAAAAAAAC4CAABkcnMvZTJvRG9jLnhtbFBLAQItABQABgAIAAAAIQCqIuCL&#10;3gAAAAoBAAAPAAAAAAAAAAAAAAAAAGcEAABkcnMvZG93bnJldi54bWxQSwUGAAAAAAQABADzAAAA&#10;cgUAAAAA&#10;" filled="f" stroked="f">
                <v:textbox>
                  <w:txbxContent>
                    <w:p w14:paraId="5E2072E0" w14:textId="77777777"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Skills and Experience</w:t>
                      </w:r>
                    </w:p>
                    <w:p w14:paraId="1DE3DEA8" w14:textId="39CD4FB9" w:rsidR="001575E9" w:rsidRDefault="001575E9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eastAsia="Times New Roman" w:hAnsi="Calibri" w:cs="Arial"/>
                          <w:bCs/>
                          <w:sz w:val="18"/>
                          <w:szCs w:val="18"/>
                        </w:rPr>
                        <w:t>First level Registered Nurse/HCPC registered ODP</w:t>
                      </w:r>
                    </w:p>
                    <w:p w14:paraId="49E1A05B" w14:textId="77777777" w:rsidR="001575E9" w:rsidRPr="002529CC" w:rsidRDefault="001575E9" w:rsidP="002529CC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360"/>
                          <w:tab w:val="left" w:pos="284"/>
                        </w:tabs>
                        <w:spacing w:after="0" w:line="240" w:lineRule="auto"/>
                        <w:ind w:left="284" w:right="-1" w:hanging="284"/>
                        <w:jc w:val="both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Post registration education</w:t>
                      </w:r>
                      <w:r w:rsidR="002529CC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/experience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in a relevant speciality</w:t>
                      </w:r>
                      <w:r w:rsidR="002529CC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is desirable defined in </w:t>
                      </w:r>
                      <w:r w:rsidRPr="002529CC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Scrub</w:t>
                      </w:r>
                      <w:r w:rsidR="002529CC" w:rsidRPr="002529CC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, anaesthetic or recovery  </w:t>
                      </w:r>
                    </w:p>
                    <w:p w14:paraId="6FD1AE47" w14:textId="45A6FDE9" w:rsidR="001575E9" w:rsidRPr="00501405" w:rsidRDefault="002529CC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Ability </w:t>
                      </w:r>
                      <w:r w:rsidR="00875CC3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to </w:t>
                      </w:r>
                      <w:r w:rsidR="00CF6640"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organise</w:t>
                      </w:r>
                      <w:r w:rsidR="00CF6640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,</w:t>
                      </w:r>
                      <w:r w:rsidR="001575E9"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plan and problem-solv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e on a case</w:t>
                      </w:r>
                      <w:r w:rsidR="008B7E21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by</w:t>
                      </w:r>
                      <w:r w:rsidR="008B7E21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case basis</w:t>
                      </w:r>
                    </w:p>
                    <w:p w14:paraId="5A17D739" w14:textId="77777777" w:rsidR="001575E9" w:rsidRPr="00501405" w:rsidRDefault="001575E9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Strong communication, </w:t>
                      </w:r>
                      <w:proofErr w:type="gramStart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negotiation</w:t>
                      </w:r>
                      <w:proofErr w:type="gramEnd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and interpersonal skills to build and support team working in a positive and challenging culture</w:t>
                      </w:r>
                    </w:p>
                    <w:p w14:paraId="5FA8823E" w14:textId="77777777" w:rsidR="001575E9" w:rsidRPr="00501405" w:rsidRDefault="001575E9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Strong patient-centred approach</w:t>
                      </w:r>
                    </w:p>
                    <w:p w14:paraId="5E996AE0" w14:textId="42A5A2DB" w:rsidR="001575E9" w:rsidRPr="00501405" w:rsidRDefault="001575E9" w:rsidP="001575E9">
                      <w:pPr>
                        <w:numPr>
                          <w:ilvl w:val="1"/>
                          <w:numId w:val="23"/>
                        </w:numPr>
                        <w:tabs>
                          <w:tab w:val="clear" w:pos="300"/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Basic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computer skills e.g. MS </w:t>
                      </w: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Outlook</w:t>
                      </w: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and web-based reporting systems</w:t>
                      </w:r>
                    </w:p>
                    <w:p w14:paraId="3EA5F1DC" w14:textId="77777777" w:rsidR="001575E9" w:rsidRPr="00501405" w:rsidRDefault="001575E9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Foster a culture of professionalism and a positive working team environment</w:t>
                      </w:r>
                    </w:p>
                    <w:p w14:paraId="7F3C60A1" w14:textId="0966B68B" w:rsidR="001575E9" w:rsidRDefault="001575E9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Demonstrate honesty, </w:t>
                      </w:r>
                      <w:proofErr w:type="gramStart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integrity</w:t>
                      </w:r>
                      <w:proofErr w:type="gramEnd"/>
                      <w:r w:rsidRPr="00501405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 xml:space="preserve"> and ethics in the workplace</w:t>
                      </w:r>
                    </w:p>
                    <w:p w14:paraId="44759556" w14:textId="4BD97DDA" w:rsidR="008B7E21" w:rsidRPr="00501405" w:rsidRDefault="008B7E21" w:rsidP="001575E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right="-1"/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Ability to communicate with people of all ages and from different backgrounds</w:t>
                      </w:r>
                    </w:p>
                    <w:p w14:paraId="4A540D4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58E425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D93225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099930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EA9BC6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0AD548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490467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DEBF60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4A709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2CE28F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A06A34F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BB3F93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26CCC4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2E5D86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E2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023AA15" wp14:editId="0DBA5499">
            <wp:simplePos x="0" y="0"/>
            <wp:positionH relativeFrom="column">
              <wp:posOffset>7609114</wp:posOffset>
            </wp:positionH>
            <wp:positionV relativeFrom="paragraph">
              <wp:posOffset>129269</wp:posOffset>
            </wp:positionV>
            <wp:extent cx="1922780" cy="4409770"/>
            <wp:effectExtent l="0" t="0" r="1270" b="0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44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588BB" wp14:editId="3D7B5975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2057400" cy="48634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6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9FB8" w14:textId="77777777" w:rsidR="00716AF6" w:rsidRPr="00AD0DB6" w:rsidRDefault="00716AF6" w:rsidP="008B7E21">
                            <w:pPr>
                              <w:ind w:firstLine="360"/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Measurement</w:t>
                            </w:r>
                          </w:p>
                          <w:p w14:paraId="19AD049A" w14:textId="79EBB3E5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Adhere to all </w:t>
                            </w:r>
                            <w:r w:rsidR="00D0442F"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regulatory requirements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clinical standards</w:t>
                            </w:r>
                          </w:p>
                          <w:p w14:paraId="1D96489C" w14:textId="796476E0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Comply with the Hospital</w:t>
                            </w:r>
                            <w:r w:rsidR="001A122B"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’</w:t>
                            </w: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policies and procedures</w:t>
                            </w:r>
                          </w:p>
                          <w:p w14:paraId="296C5926" w14:textId="15A5FE82" w:rsidR="001575E9" w:rsidRPr="00174D6E" w:rsidRDefault="001575E9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Maintain</w:t>
                            </w:r>
                            <w:r w:rsidR="008B7E21" w:rsidRPr="00174D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professional development</w:t>
                            </w:r>
                          </w:p>
                          <w:p w14:paraId="3CA4BD6E" w14:textId="0481949E" w:rsidR="001575E9" w:rsidRPr="00174D6E" w:rsidRDefault="008B7E21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20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Work in line with the Hospital’s Values</w:t>
                            </w:r>
                          </w:p>
                          <w:p w14:paraId="1703E866" w14:textId="446DB6A4" w:rsidR="001575E9" w:rsidRPr="00174D6E" w:rsidRDefault="008B7E21" w:rsidP="001575E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right="-1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74D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Comply with all </w:t>
                            </w:r>
                            <w:r w:rsidR="001575E9" w:rsidRPr="00174D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mandatory and statutory training</w:t>
                            </w:r>
                          </w:p>
                          <w:p w14:paraId="0BF756D1" w14:textId="77777777" w:rsidR="00687AE2" w:rsidRPr="00B9443C" w:rsidRDefault="00687AE2" w:rsidP="001575E9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88BB" id="_x0000_s1030" type="#_x0000_t202" style="position:absolute;left:0;text-align:left;margin-left:203.25pt;margin-top:.75pt;width:162pt;height:38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TPDgIAAPsDAAAOAAAAZHJzL2Uyb0RvYy54bWysU21v2yAQ/j5p/wHxfbHjOWlqxam6dp0m&#10;dS9Sux+AMY7RgGNAYme/fgdOsqj9No0PCLi75+557ljfjFqRvXBegqnpfJZTIgyHVpptTX88P7xb&#10;UeIDMy1TYERND8LTm83bN+vBVqKAHlQrHEEQ46vB1rQPwVZZ5nkvNPMzsMKgsQOnWcCr22atYwOi&#10;a5UVeb7MBnCtdcCF9/h6PxnpJuF3neDhW9d5EYiqKdYW0u7S3sQ926xZtXXM9pIfy2D/UIVm0mDS&#10;M9Q9C4zsnHwFpSV34KELMw46g66TXCQOyGaev2Dz1DMrEhcUx9uzTP7/wfKv+++OyBZ7h50yTGOP&#10;nsUYyAcYSRHlGayv0OvJol8Y8RldE1VvH4H/9MTAXc/MVtw6B0MvWIvlzWNkdhE64fgI0gxfoMU0&#10;bBcgAY2d01E7VIMgOrbpcG5NLIXjY5EvrsocTRxt5Wr5vlwuUg5WncKt8+GTAE3ioaYOe5/g2f7R&#10;h1gOq04uMZuBB6lU6r8yZKjp9aJYpIALi5YBx1NJXdNVHtc0MJHlR9Om4MCkms6YQJkj7ch04hzG&#10;ZkwClyc1G2gPqIODaRrx9+ChB/ebkgEnsab+1445QYn6bFDL63lZxtFNl3JxVeDFXVqaSwszHKFq&#10;GiiZjnchjftE+RY172RSIzZnquRYMk5YEun4G+IIX96T198/u/kDAAD//wMAUEsDBBQABgAIAAAA&#10;IQCSwN4J3AAAAAkBAAAPAAAAZHJzL2Rvd25yZXYueG1sTI9PT8MwDMXvSHyHyEjcWAJ0HZSmEwJx&#10;BW38kbh5jddWNE7VZGv59pgTnPys39Pzc7mefa+ONMYusIXLhQFFXAfXcWPh7fXp4gZUTMgO+8Bk&#10;4ZsirKvTkxILFybe0HGbGiUhHAu00KY0FFrHuiWPcREGYmH7MHpMso6NdiNOEu57fWVMrj12LBda&#10;HOihpfpre/AW3p/3nx+ZeWke/XKYwmw0+1tt7fnZfH8HKtGc/szwW1+qQyWdduHALqreQmbypVgF&#10;yBC+ujYidiLyVQa6KvX/D6ofAAAA//8DAFBLAQItABQABgAIAAAAIQC2gziS/gAAAOEBAAATAAAA&#10;AAAAAAAAAAAAAAAAAABbQ29udGVudF9UeXBlc10ueG1sUEsBAi0AFAAGAAgAAAAhADj9If/WAAAA&#10;lAEAAAsAAAAAAAAAAAAAAAAALwEAAF9yZWxzLy5yZWxzUEsBAi0AFAAGAAgAAAAhANiCVM8OAgAA&#10;+wMAAA4AAAAAAAAAAAAAAAAALgIAAGRycy9lMm9Eb2MueG1sUEsBAi0AFAAGAAgAAAAhAJLA3gnc&#10;AAAACQEAAA8AAAAAAAAAAAAAAAAAaAQAAGRycy9kb3ducmV2LnhtbFBLBQYAAAAABAAEAPMAAABx&#10;BQAAAAA=&#10;" filled="f" stroked="f">
                <v:textbox>
                  <w:txbxContent>
                    <w:p w14:paraId="14659FB8" w14:textId="77777777" w:rsidR="00716AF6" w:rsidRPr="00AD0DB6" w:rsidRDefault="00716AF6" w:rsidP="008B7E21">
                      <w:pPr>
                        <w:ind w:firstLine="360"/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Measurement</w:t>
                      </w:r>
                    </w:p>
                    <w:p w14:paraId="19AD049A" w14:textId="79EBB3E5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Adhere to all </w:t>
                      </w:r>
                      <w:r w:rsidR="00D0442F" w:rsidRPr="00174D6E">
                        <w:rPr>
                          <w:rFonts w:cstheme="minorHAnsi"/>
                          <w:sz w:val="18"/>
                          <w:szCs w:val="18"/>
                        </w:rPr>
                        <w:t>regulatory requirements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 and clinical standards</w:t>
                      </w:r>
                    </w:p>
                    <w:p w14:paraId="1D96489C" w14:textId="796476E0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Comply with the Hospital</w:t>
                      </w:r>
                      <w:r w:rsidR="001A122B" w:rsidRPr="00174D6E">
                        <w:rPr>
                          <w:rFonts w:cstheme="minorHAnsi"/>
                          <w:sz w:val="18"/>
                          <w:szCs w:val="18"/>
                        </w:rPr>
                        <w:t>’</w:t>
                      </w: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s policies and procedures</w:t>
                      </w:r>
                    </w:p>
                    <w:p w14:paraId="296C5926" w14:textId="15A5FE82" w:rsidR="001575E9" w:rsidRPr="00174D6E" w:rsidRDefault="001575E9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74D6E">
                        <w:rPr>
                          <w:rFonts w:cstheme="minorHAnsi"/>
                          <w:sz w:val="18"/>
                          <w:szCs w:val="18"/>
                        </w:rPr>
                        <w:t>Maintain</w:t>
                      </w:r>
                      <w:r w:rsidR="008B7E21" w:rsidRPr="00174D6E">
                        <w:rPr>
                          <w:rFonts w:cstheme="minorHAnsi"/>
                          <w:sz w:val="18"/>
                          <w:szCs w:val="18"/>
                        </w:rPr>
                        <w:t xml:space="preserve"> professional development</w:t>
                      </w:r>
                    </w:p>
                    <w:p w14:paraId="3CA4BD6E" w14:textId="0481949E" w:rsidR="001575E9" w:rsidRPr="00174D6E" w:rsidRDefault="008B7E21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720"/>
                          <w:tab w:val="center" w:pos="4153"/>
                          <w:tab w:val="right" w:pos="830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 w:rsidRPr="00174D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Work in line with the Hospital’s Values</w:t>
                      </w:r>
                    </w:p>
                    <w:p w14:paraId="1703E866" w14:textId="446DB6A4" w:rsidR="001575E9" w:rsidRPr="00174D6E" w:rsidRDefault="008B7E21" w:rsidP="001575E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right="-1"/>
                        <w:jc w:val="both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 w:rsidRPr="00174D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Comply with all </w:t>
                      </w:r>
                      <w:r w:rsidR="001575E9" w:rsidRPr="00174D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mandatory and statutory training</w:t>
                      </w:r>
                    </w:p>
                    <w:p w14:paraId="0BF756D1" w14:textId="77777777" w:rsidR="00687AE2" w:rsidRPr="00B9443C" w:rsidRDefault="00687AE2" w:rsidP="001575E9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BB0AA" w14:textId="470D6705" w:rsidR="00716AF6" w:rsidRPr="00716AF6" w:rsidRDefault="00716AF6" w:rsidP="00716AF6"/>
    <w:p w14:paraId="21C55967" w14:textId="5A3E7AEA"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44252" wp14:editId="73E11C6D">
                <wp:simplePos x="0" y="0"/>
                <wp:positionH relativeFrom="column">
                  <wp:posOffset>7633970</wp:posOffset>
                </wp:positionH>
                <wp:positionV relativeFrom="paragraph">
                  <wp:posOffset>13335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B0FA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1" type="#_x0000_t202" style="position:absolute;margin-left:601.1pt;margin-top:1.0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/gIQ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IjUXpamwOpJfD49bSKyOjQ/eTs4E2tuL+xw6c5Ex/NKT5&#10;YpoECukym18XpJa79NSXHjCCoCoeODua65CeRaRt8I5m06ok2wuTE2XaxKTm6dXEVb+8p6iXt736&#10;BQAA//8DAFBLAwQUAAYACAAAACEAubkGyd0AAAAKAQAADwAAAGRycy9kb3ducmV2LnhtbEyPwU7D&#10;MAyG70i8Q2QkLoilC7TbStMJkEBcN/YAaeO1FY1TNdnavT3eCW7+5U+/Pxfb2fXijGPoPGlYLhIQ&#10;SLW3HTUaDt8fj2sQIRqypveEGi4YYFve3hQmt36iHZ73sRFcQiE3GtoYh1zKULfoTFj4AYl3Rz86&#10;EzmOjbSjmbjc9VIlSSad6YgvtGbA9xbrn/3JaTh+TQ/pZqo+42G1e87eTLeq/EXr+7v59QVExDn+&#10;wXDVZ3Uo2anyJ7JB9JxVohSzGtQSxBVIk5SnSsNTloEsC/n/hfIXAAD//wMAUEsBAi0AFAAGAAgA&#10;AAAhALaDOJL+AAAA4QEAABMAAAAAAAAAAAAAAAAAAAAAAFtDb250ZW50X1R5cGVzXS54bWxQSwEC&#10;LQAUAAYACAAAACEAOP0h/9YAAACUAQAACwAAAAAAAAAAAAAAAAAvAQAAX3JlbHMvLnJlbHNQSwEC&#10;LQAUAAYACAAAACEAnmu/4CECAAAjBAAADgAAAAAAAAAAAAAAAAAuAgAAZHJzL2Uyb0RvYy54bWxQ&#10;SwECLQAUAAYACAAAACEAubkGyd0AAAAKAQAADwAAAAAAAAAAAAAAAAB7BAAAZHJzL2Rvd25yZXYu&#10;eG1sUEsFBgAAAAAEAAQA8wAAAIUFAAAAAA=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2B0390C6" w14:textId="77777777" w:rsidR="00716AF6" w:rsidRDefault="00716AF6" w:rsidP="00716AF6">
      <w:pPr>
        <w:tabs>
          <w:tab w:val="left" w:pos="11969"/>
        </w:tabs>
      </w:pPr>
      <w:r>
        <w:tab/>
      </w:r>
    </w:p>
    <w:p w14:paraId="42D5B2ED" w14:textId="77777777" w:rsidR="008D3B0A" w:rsidRDefault="00716AF6" w:rsidP="00716AF6">
      <w:pPr>
        <w:tabs>
          <w:tab w:val="left" w:pos="12188"/>
        </w:tabs>
      </w:pPr>
      <w:r>
        <w:tab/>
      </w:r>
    </w:p>
    <w:p w14:paraId="1B3E1461" w14:textId="77777777" w:rsidR="008D3B0A" w:rsidRDefault="008D3B0A">
      <w:r>
        <w:br w:type="page"/>
      </w:r>
    </w:p>
    <w:p w14:paraId="1C83025F" w14:textId="00AB92B5" w:rsidR="00147460" w:rsidRDefault="00D0442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7EC5D" wp14:editId="26DE4BFC">
                <wp:simplePos x="0" y="0"/>
                <wp:positionH relativeFrom="margin">
                  <wp:align>left</wp:align>
                </wp:positionH>
                <wp:positionV relativeFrom="paragraph">
                  <wp:posOffset>-143510</wp:posOffset>
                </wp:positionV>
                <wp:extent cx="9172575" cy="44005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E7DD" w14:textId="77777777" w:rsidR="00D0442F" w:rsidRDefault="00D0442F" w:rsidP="00D0442F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15D6DB09" w14:textId="77777777" w:rsidR="00D0442F" w:rsidRPr="00147460" w:rsidRDefault="00D0442F" w:rsidP="00D0442F">
                            <w:pPr>
                              <w:jc w:val="center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 xml:space="preserve">Departmental Structure </w:t>
                            </w:r>
                          </w:p>
                          <w:p w14:paraId="6E9DA243" w14:textId="77777777" w:rsidR="00D0442F" w:rsidRDefault="00D0442F" w:rsidP="00D044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9E9A0" wp14:editId="53D09F26">
                                  <wp:extent cx="6553200" cy="3657600"/>
                                  <wp:effectExtent l="0" t="0" r="0" b="1905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14:paraId="3066D4CF" w14:textId="77777777" w:rsidR="00D0442F" w:rsidRDefault="00D0442F" w:rsidP="00D0442F">
                            <w:pPr>
                              <w:jc w:val="center"/>
                            </w:pPr>
                          </w:p>
                          <w:p w14:paraId="73FED566" w14:textId="77777777" w:rsidR="00D0442F" w:rsidRDefault="00D0442F" w:rsidP="00D04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EC5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-11.3pt;width:722.25pt;height:346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ZAEgIAAP4DAAAOAAAAZHJzL2Uyb0RvYy54bWysU9tu2zAMfR+wfxD0vtgJ4qY14hRdugwD&#10;ugvQ7QNkWY6FyaJGKbG7rx8lp2nQvQ3TgyCK5BF5eLS+HXvDjgq9Blvx+SznTFkJjbb7iv/4vnt3&#10;zZkPwjbCgFUVf1Ke327evlkPrlQL6MA0ChmBWF8OruJdCK7MMi871Qs/A6csOVvAXgQycZ81KAZC&#10;7022yPOrbABsHIJU3tPt/eTkm4TftkqGr23rVWCm4lRbSDumvY57tlmLco/CdVqeyhD/UEUvtKVH&#10;z1D3Igh2QP0XVK8lgoc2zCT0GbStlir1QN3M81fdPHbCqdQLkePdmSb//2Dll+Oj+4YsjO9hpAGm&#10;Jrx7APnTMwvbTti9ukOEoVOioYfnkbJscL48pUaqfekjSD18hoaGLA4BEtDYYh9ZoT4ZodMAns6k&#10;qzEwSZc389WiWBWcSfItl3leFGksmSif0x368FFBz+Kh4khTTfDi+OBDLEeUzyHxNQ9GNzttTDJw&#10;X28NsqMgBezSSh28CjOWDVRLsSgSsoWYn8TR60AKNbqv+HUe16SZSMcH26SQILSZzlSJsSd+IiUT&#10;OWGsR6abil/F3EhXDc0TEYYwCZI+EB06wN+cDSTGivtfB4GKM/PJEuk3cyKG1JuMZbFakIGXnvrS&#10;I6wkqIoHzqbjNiTFRzos3NFwWp1oe6nkVDKJLLF5+hBRxZd2inr5tps/AAAA//8DAFBLAwQUAAYA&#10;CAAAACEA8syCq90AAAAJAQAADwAAAGRycy9kb3ducmV2LnhtbEyPwU7DMBBE70j8g7VIXFDrELkJ&#10;hGwqQAJxbekHbGI3iYjXUew26d/jnuA4mtHMm3K72EGczeR7xwiP6wSE4cbpnluEw/fH6gmED8Sa&#10;BscG4WI8bKvbm5IK7WbemfM+tCKWsC8IoQthLKT0TWcs+bUbDUfv6CZLIcqplXqiOZbbQaZJkklL&#10;PceFjkbz3pnmZ3+yCMev+WHzPNef4ZDvVPZGfV67C+L93fL6AiKYJfyF4Yof0aGKTLU7sfZiQIhH&#10;AsIqTTMQV1sptQFRI2R5okBWpfz/oPoFAAD//wMAUEsBAi0AFAAGAAgAAAAhALaDOJL+AAAA4QEA&#10;ABMAAAAAAAAAAAAAAAAAAAAAAFtDb250ZW50X1R5cGVzXS54bWxQSwECLQAUAAYACAAAACEAOP0h&#10;/9YAAACUAQAACwAAAAAAAAAAAAAAAAAvAQAAX3JlbHMvLnJlbHNQSwECLQAUAAYACAAAACEAw8Rm&#10;QBICAAD+AwAADgAAAAAAAAAAAAAAAAAuAgAAZHJzL2Uyb0RvYy54bWxQSwECLQAUAAYACAAAACEA&#10;8syCq90AAAAJAQAADwAAAAAAAAAAAAAAAABsBAAAZHJzL2Rvd25yZXYueG1sUEsFBgAAAAAEAAQA&#10;8wAAAHYFAAAAAA==&#10;" stroked="f">
                <v:textbox>
                  <w:txbxContent>
                    <w:p w14:paraId="4187E7DD" w14:textId="77777777" w:rsidR="00D0442F" w:rsidRDefault="00D0442F" w:rsidP="00D0442F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15D6DB09" w14:textId="77777777" w:rsidR="00D0442F" w:rsidRPr="00147460" w:rsidRDefault="00D0442F" w:rsidP="00D0442F">
                      <w:pPr>
                        <w:jc w:val="center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 xml:space="preserve">Departmental Structure </w:t>
                      </w:r>
                    </w:p>
                    <w:p w14:paraId="6E9DA243" w14:textId="77777777" w:rsidR="00D0442F" w:rsidRDefault="00D0442F" w:rsidP="00D044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9E9A0" wp14:editId="53D09F26">
                            <wp:extent cx="6553200" cy="3657600"/>
                            <wp:effectExtent l="0" t="0" r="0" b="1905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9" r:lo="rId10" r:qs="rId11" r:cs="rId12"/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14:paraId="3066D4CF" w14:textId="77777777" w:rsidR="00D0442F" w:rsidRDefault="00D0442F" w:rsidP="00D0442F">
                      <w:pPr>
                        <w:jc w:val="center"/>
                      </w:pPr>
                    </w:p>
                    <w:p w14:paraId="73FED566" w14:textId="77777777" w:rsidR="00D0442F" w:rsidRDefault="00D0442F" w:rsidP="00D044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EA830" w14:textId="7CF4FF29" w:rsidR="00147460" w:rsidRDefault="00147460" w:rsidP="00716AF6">
      <w:pPr>
        <w:tabs>
          <w:tab w:val="left" w:pos="12188"/>
        </w:tabs>
      </w:pPr>
    </w:p>
    <w:p w14:paraId="5DEDC3F9" w14:textId="05841FDF" w:rsidR="00D0442F" w:rsidRPr="00D0442F" w:rsidRDefault="00D0442F" w:rsidP="00D0442F"/>
    <w:p w14:paraId="38C75D84" w14:textId="535B70EF" w:rsidR="00D0442F" w:rsidRPr="00D0442F" w:rsidRDefault="00D0442F" w:rsidP="00D0442F"/>
    <w:p w14:paraId="760874CF" w14:textId="3D76304C" w:rsidR="00D0442F" w:rsidRPr="00D0442F" w:rsidRDefault="00D0442F" w:rsidP="00D0442F"/>
    <w:p w14:paraId="7A279A43" w14:textId="5C56078E" w:rsidR="00D0442F" w:rsidRPr="00D0442F" w:rsidRDefault="00D0442F" w:rsidP="00D0442F"/>
    <w:p w14:paraId="6B6CBF4E" w14:textId="45F402AE" w:rsidR="00D0442F" w:rsidRPr="00D0442F" w:rsidRDefault="00D0442F" w:rsidP="00D0442F"/>
    <w:p w14:paraId="3D17A40E" w14:textId="4EFD7491" w:rsidR="00D0442F" w:rsidRPr="00D0442F" w:rsidRDefault="00D0442F" w:rsidP="00D0442F"/>
    <w:p w14:paraId="6C6DC374" w14:textId="49F01EBE" w:rsidR="00D0442F" w:rsidRPr="00D0442F" w:rsidRDefault="00D0442F" w:rsidP="00D0442F"/>
    <w:p w14:paraId="1BD8448E" w14:textId="52CAB3C8" w:rsidR="00D0442F" w:rsidRPr="00D0442F" w:rsidRDefault="00D0442F" w:rsidP="00D0442F"/>
    <w:p w14:paraId="455FE256" w14:textId="0A7ADF8D" w:rsidR="00D0442F" w:rsidRPr="00D0442F" w:rsidRDefault="00D0442F" w:rsidP="00D0442F"/>
    <w:p w14:paraId="26DEE3B0" w14:textId="4FD1AB02" w:rsidR="00D0442F" w:rsidRPr="00D0442F" w:rsidRDefault="00D0442F" w:rsidP="00D0442F"/>
    <w:p w14:paraId="399A3DEC" w14:textId="6D466A89" w:rsidR="00D0442F" w:rsidRDefault="00D0442F" w:rsidP="00D0442F"/>
    <w:p w14:paraId="4EF19283" w14:textId="77777777" w:rsidR="00D0442F" w:rsidRPr="00D0442F" w:rsidRDefault="00D0442F" w:rsidP="00D0442F">
      <w:pPr>
        <w:tabs>
          <w:tab w:val="left" w:pos="1995"/>
        </w:tabs>
      </w:pPr>
      <w:r>
        <w:tab/>
      </w: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D0442F" w14:paraId="38F6CD45" w14:textId="77777777" w:rsidTr="006D0B96">
        <w:trPr>
          <w:trHeight w:val="564"/>
          <w:jc w:val="center"/>
        </w:trPr>
        <w:tc>
          <w:tcPr>
            <w:tcW w:w="1014" w:type="pct"/>
            <w:vAlign w:val="center"/>
          </w:tcPr>
          <w:p w14:paraId="248E9025" w14:textId="77777777" w:rsidR="00D0442F" w:rsidRDefault="00D0442F" w:rsidP="006D0B9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0C3CAC25" w14:textId="77777777" w:rsidR="00D0442F" w:rsidRDefault="00D0442F" w:rsidP="006D0B9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0EA4AC9C" w14:textId="77777777" w:rsidR="00D0442F" w:rsidRDefault="00D0442F" w:rsidP="006D0B9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5E7E93BE" w14:textId="77777777" w:rsidR="00D0442F" w:rsidRDefault="00D0442F" w:rsidP="006D0B9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D0442F" w14:paraId="178FA970" w14:textId="77777777" w:rsidTr="006D0B96">
        <w:trPr>
          <w:trHeight w:val="564"/>
          <w:jc w:val="center"/>
        </w:trPr>
        <w:tc>
          <w:tcPr>
            <w:tcW w:w="1014" w:type="pct"/>
            <w:vAlign w:val="center"/>
          </w:tcPr>
          <w:p w14:paraId="6F2DA376" w14:textId="77777777" w:rsidR="00D0442F" w:rsidRDefault="00D0442F" w:rsidP="006D0B9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44E4C613" w14:textId="77777777" w:rsidR="00D0442F" w:rsidRDefault="00D0442F" w:rsidP="006D0B9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417207E0" w14:textId="4DC663DA" w:rsidR="00D0442F" w:rsidRPr="00D0442F" w:rsidRDefault="00D0442F" w:rsidP="00D0442F">
      <w:pPr>
        <w:tabs>
          <w:tab w:val="left" w:pos="1995"/>
        </w:tabs>
      </w:pPr>
    </w:p>
    <w:sectPr w:rsidR="00D0442F" w:rsidRPr="00D0442F" w:rsidSect="001C0A68">
      <w:headerReference w:type="default" r:id="rId14"/>
      <w:footerReference w:type="default" r:id="rId15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6749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7221C87D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3B9A" w14:textId="77777777" w:rsidR="00172627" w:rsidRDefault="00172627">
    <w:pPr>
      <w:pStyle w:val="Footer"/>
    </w:pPr>
  </w:p>
  <w:p w14:paraId="678A4A0D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8207A" wp14:editId="61E2C142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0F7C7B" w14:textId="77777777" w:rsidR="00172627" w:rsidRPr="00172627" w:rsidRDefault="000808B6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Make it work for you</w:t>
                          </w:r>
                          <w:r w:rsidR="00172627" w:rsidRPr="00172627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0808B6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Make it work for you</w:t>
                    </w:r>
                    <w:r w:rsidR="00172627" w:rsidRPr="00172627"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F351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59BD297F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274C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2182C0D6" wp14:editId="302C9B8C">
          <wp:extent cx="1257300" cy="440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87" cy="45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E8F0A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E14"/>
    <w:multiLevelType w:val="hybridMultilevel"/>
    <w:tmpl w:val="76A2A79E"/>
    <w:lvl w:ilvl="0" w:tplc="C660D6A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10E7ED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731EE484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98AAFD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E04421D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3681D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35EB65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550AB91A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A38258F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1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06CD6"/>
    <w:multiLevelType w:val="hybridMultilevel"/>
    <w:tmpl w:val="5C3E32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16AB5D62"/>
    <w:multiLevelType w:val="hybridMultilevel"/>
    <w:tmpl w:val="878C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5AAC"/>
    <w:multiLevelType w:val="hybridMultilevel"/>
    <w:tmpl w:val="72083DD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BA5335E"/>
    <w:multiLevelType w:val="hybridMultilevel"/>
    <w:tmpl w:val="6A8C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3D0"/>
    <w:multiLevelType w:val="hybridMultilevel"/>
    <w:tmpl w:val="E6A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4"/>
  </w:num>
  <w:num w:numId="14">
    <w:abstractNumId w:val="1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  <w:num w:numId="19">
    <w:abstractNumId w:val="10"/>
  </w:num>
  <w:num w:numId="20">
    <w:abstractNumId w:val="9"/>
  </w:num>
  <w:num w:numId="21">
    <w:abstractNumId w:val="1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808B6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47460"/>
    <w:rsid w:val="00152B83"/>
    <w:rsid w:val="001575E9"/>
    <w:rsid w:val="00170AAA"/>
    <w:rsid w:val="00171CF0"/>
    <w:rsid w:val="00172627"/>
    <w:rsid w:val="00174D6E"/>
    <w:rsid w:val="00180577"/>
    <w:rsid w:val="00193537"/>
    <w:rsid w:val="001A122B"/>
    <w:rsid w:val="001A13F7"/>
    <w:rsid w:val="001B0BF3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529CC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44D7"/>
    <w:rsid w:val="00805FC5"/>
    <w:rsid w:val="008111F4"/>
    <w:rsid w:val="008266C9"/>
    <w:rsid w:val="00831B92"/>
    <w:rsid w:val="00846F89"/>
    <w:rsid w:val="0085479E"/>
    <w:rsid w:val="00875249"/>
    <w:rsid w:val="00875CC3"/>
    <w:rsid w:val="00884A75"/>
    <w:rsid w:val="008949F0"/>
    <w:rsid w:val="008B3076"/>
    <w:rsid w:val="008B7E21"/>
    <w:rsid w:val="008C5E02"/>
    <w:rsid w:val="008D3B0A"/>
    <w:rsid w:val="00912B8C"/>
    <w:rsid w:val="0091569B"/>
    <w:rsid w:val="00915717"/>
    <w:rsid w:val="0092149D"/>
    <w:rsid w:val="009265BD"/>
    <w:rsid w:val="009269A4"/>
    <w:rsid w:val="00934F64"/>
    <w:rsid w:val="009412D0"/>
    <w:rsid w:val="00955FC3"/>
    <w:rsid w:val="00971C6D"/>
    <w:rsid w:val="00985827"/>
    <w:rsid w:val="009A059F"/>
    <w:rsid w:val="009A6A52"/>
    <w:rsid w:val="009E6AEB"/>
    <w:rsid w:val="00A117EB"/>
    <w:rsid w:val="00A128FF"/>
    <w:rsid w:val="00A20CBE"/>
    <w:rsid w:val="00A35729"/>
    <w:rsid w:val="00A50852"/>
    <w:rsid w:val="00A51901"/>
    <w:rsid w:val="00A52260"/>
    <w:rsid w:val="00A522A0"/>
    <w:rsid w:val="00A75119"/>
    <w:rsid w:val="00A84CE0"/>
    <w:rsid w:val="00A85CC6"/>
    <w:rsid w:val="00A92782"/>
    <w:rsid w:val="00AB6171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53C7"/>
    <w:rsid w:val="00C17032"/>
    <w:rsid w:val="00C17691"/>
    <w:rsid w:val="00C2034B"/>
    <w:rsid w:val="00C56901"/>
    <w:rsid w:val="00C64DF6"/>
    <w:rsid w:val="00C84D08"/>
    <w:rsid w:val="00C95A99"/>
    <w:rsid w:val="00CA3530"/>
    <w:rsid w:val="00CB0A7B"/>
    <w:rsid w:val="00CD6ED0"/>
    <w:rsid w:val="00CF6640"/>
    <w:rsid w:val="00D0371C"/>
    <w:rsid w:val="00D0442F"/>
    <w:rsid w:val="00D357C4"/>
    <w:rsid w:val="00D37AB5"/>
    <w:rsid w:val="00D37C25"/>
    <w:rsid w:val="00D52834"/>
    <w:rsid w:val="00D604D5"/>
    <w:rsid w:val="00D81936"/>
    <w:rsid w:val="00D820B7"/>
    <w:rsid w:val="00D90F3A"/>
    <w:rsid w:val="00DB72EA"/>
    <w:rsid w:val="00DC17D7"/>
    <w:rsid w:val="00DC2C6E"/>
    <w:rsid w:val="00DF16A0"/>
    <w:rsid w:val="00DF5B9D"/>
    <w:rsid w:val="00E112F3"/>
    <w:rsid w:val="00E13D03"/>
    <w:rsid w:val="00E30E8A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77E83"/>
    <w:rsid w:val="00F90311"/>
    <w:rsid w:val="00F94655"/>
    <w:rsid w:val="00FA0F35"/>
    <w:rsid w:val="00FA4F5D"/>
    <w:rsid w:val="00FA7523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1CEACD1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2F74C-D4CC-4B63-ADB7-3A2F25097F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555FC47C-58E1-430C-9A50-23E3EF54B048}">
      <dgm:prSet phldrT="[Text]" custT="1"/>
      <dgm:spPr>
        <a:xfrm>
          <a:off x="1866218" y="1644"/>
          <a:ext cx="697601" cy="2702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Matron</a:t>
          </a:r>
        </a:p>
      </dgm:t>
    </dgm:pt>
    <dgm:pt modelId="{AFB8D2C2-F56D-40C9-B2CC-F2C59B0C7D06}" type="parTrans" cxnId="{2A65E4BB-C992-4605-BD1A-6B2E4D137159}">
      <dgm:prSet/>
      <dgm:spPr/>
      <dgm:t>
        <a:bodyPr/>
        <a:lstStyle/>
        <a:p>
          <a:endParaRPr lang="en-GB" b="0"/>
        </a:p>
      </dgm:t>
    </dgm:pt>
    <dgm:pt modelId="{8C7FFEF7-27C4-46AE-B0BC-DAEEEAC7901E}" type="sibTrans" cxnId="{2A65E4BB-C992-4605-BD1A-6B2E4D137159}">
      <dgm:prSet/>
      <dgm:spPr/>
      <dgm:t>
        <a:bodyPr/>
        <a:lstStyle/>
        <a:p>
          <a:endParaRPr lang="en-GB" b="0"/>
        </a:p>
      </dgm:t>
    </dgm:pt>
    <dgm:pt modelId="{EDE56AFB-6497-4B43-9BD3-4FF17D9F7012}" type="asst">
      <dgm:prSet phldrT="[Text]" custT="1"/>
      <dgm:spPr>
        <a:xfrm>
          <a:off x="1444170" y="456424"/>
          <a:ext cx="697601" cy="2728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Theatre Manager</a:t>
          </a:r>
        </a:p>
      </dgm:t>
    </dgm:pt>
    <dgm:pt modelId="{8BF509AA-08A2-437C-9887-CFAC0A820EB9}" type="parTrans" cxnId="{810BD9D1-5725-49A6-BC05-93D6F7F14C3E}">
      <dgm:prSet/>
      <dgm:spPr>
        <a:xfrm>
          <a:off x="2096051" y="271944"/>
          <a:ext cx="91440" cy="320896"/>
        </a:xfrm>
        <a:custGeom>
          <a:avLst/>
          <a:gdLst/>
          <a:ahLst/>
          <a:cxnLst/>
          <a:rect l="0" t="0" r="0" b="0"/>
          <a:pathLst>
            <a:path>
              <a:moveTo>
                <a:pt x="118968" y="0"/>
              </a:moveTo>
              <a:lnTo>
                <a:pt x="118968" y="320896"/>
              </a:lnTo>
              <a:lnTo>
                <a:pt x="45720" y="3208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80E7D997-14C2-4FB9-86AC-E16741A81AF5}" type="sibTrans" cxnId="{810BD9D1-5725-49A6-BC05-93D6F7F14C3E}">
      <dgm:prSet/>
      <dgm:spPr/>
      <dgm:t>
        <a:bodyPr/>
        <a:lstStyle/>
        <a:p>
          <a:endParaRPr lang="en-GB" b="0"/>
        </a:p>
      </dgm:t>
    </dgm:pt>
    <dgm:pt modelId="{A287C8D3-D8C6-4CB7-A639-C8802A3D1C27}">
      <dgm:prSet phldrT="[Text]" custT="1"/>
      <dgm:spPr>
        <a:xfrm>
          <a:off x="1389181" y="913737"/>
          <a:ext cx="728295" cy="3253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Clinical Lead (Anaesthetics &amp; Recovery)</a:t>
          </a:r>
        </a:p>
      </dgm:t>
    </dgm:pt>
    <dgm:pt modelId="{91B5CCFF-744C-41EF-867A-D001C9297AAA}" type="parTrans" cxnId="{9AAF8789-959D-4E89-86C4-5CD389950B2C}">
      <dgm:prSet/>
      <dgm:spPr>
        <a:xfrm>
          <a:off x="1753329" y="271944"/>
          <a:ext cx="461690" cy="641793"/>
        </a:xfrm>
        <a:custGeom>
          <a:avLst/>
          <a:gdLst/>
          <a:ahLst/>
          <a:cxnLst/>
          <a:rect l="0" t="0" r="0" b="0"/>
          <a:pathLst>
            <a:path>
              <a:moveTo>
                <a:pt x="461690" y="0"/>
              </a:moveTo>
              <a:lnTo>
                <a:pt x="461690" y="568545"/>
              </a:lnTo>
              <a:lnTo>
                <a:pt x="0" y="568545"/>
              </a:lnTo>
              <a:lnTo>
                <a:pt x="0" y="6417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C52667D0-884C-4F56-8881-F634EC555F47}" type="sibTrans" cxnId="{9AAF8789-959D-4E89-86C4-5CD389950B2C}">
      <dgm:prSet/>
      <dgm:spPr/>
      <dgm:t>
        <a:bodyPr/>
        <a:lstStyle/>
        <a:p>
          <a:endParaRPr lang="en-GB" b="0"/>
        </a:p>
      </dgm:t>
    </dgm:pt>
    <dgm:pt modelId="{872A88EC-BC9D-4B85-9987-7446F39164AF}">
      <dgm:prSet phldrT="[Text]"/>
      <dgm:spPr>
        <a:xfrm>
          <a:off x="2263973" y="913737"/>
          <a:ext cx="776883" cy="29903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Clinical (Lead Scrub)</a:t>
          </a:r>
        </a:p>
      </dgm:t>
    </dgm:pt>
    <dgm:pt modelId="{F77D5311-8C84-42D2-AD72-06D5F9521DF5}" type="parTrans" cxnId="{C1751463-168C-4FCF-B073-68488649D5AD}">
      <dgm:prSet/>
      <dgm:spPr>
        <a:xfrm>
          <a:off x="2215019" y="271944"/>
          <a:ext cx="437396" cy="64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545"/>
              </a:lnTo>
              <a:lnTo>
                <a:pt x="437396" y="568545"/>
              </a:lnTo>
              <a:lnTo>
                <a:pt x="437396" y="6417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64B1CEB8-1ACF-4A02-9366-5D79A63493BB}" type="sibTrans" cxnId="{C1751463-168C-4FCF-B073-68488649D5AD}">
      <dgm:prSet/>
      <dgm:spPr/>
      <dgm:t>
        <a:bodyPr/>
        <a:lstStyle/>
        <a:p>
          <a:endParaRPr lang="en-GB" b="0"/>
        </a:p>
      </dgm:t>
    </dgm:pt>
    <dgm:pt modelId="{96065E7F-D14B-4BD1-A6BC-1A5809C8BEB9}">
      <dgm:prSet/>
      <dgm:spPr>
        <a:xfrm>
          <a:off x="1571255" y="1385549"/>
          <a:ext cx="697601" cy="3488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Theatre Practitioners</a:t>
          </a:r>
        </a:p>
      </dgm:t>
    </dgm:pt>
    <dgm:pt modelId="{861E6A67-447F-4F82-89DF-23B99FBBA198}" type="parTrans" cxnId="{AF25DC3A-D2BC-4903-B105-01DE15BA5615}">
      <dgm:prSet/>
      <dgm:spPr>
        <a:xfrm>
          <a:off x="1462011" y="1239053"/>
          <a:ext cx="109244" cy="320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96"/>
              </a:lnTo>
              <a:lnTo>
                <a:pt x="109244" y="3208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231B8A3C-ADC5-44BB-B8E3-C6AB282436F6}" type="sibTrans" cxnId="{AF25DC3A-D2BC-4903-B105-01DE15BA5615}">
      <dgm:prSet/>
      <dgm:spPr/>
      <dgm:t>
        <a:bodyPr/>
        <a:lstStyle/>
        <a:p>
          <a:endParaRPr lang="en-GB" b="0"/>
        </a:p>
      </dgm:t>
    </dgm:pt>
    <dgm:pt modelId="{E8B0700D-5BC1-4644-B1FD-CFC3561CC296}">
      <dgm:prSet phldrT="[Text]"/>
      <dgm:spPr>
        <a:xfrm>
          <a:off x="1571255" y="1880846"/>
          <a:ext cx="697601" cy="3488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HCSW</a:t>
          </a:r>
        </a:p>
      </dgm:t>
    </dgm:pt>
    <dgm:pt modelId="{2DE0FB3C-A1F1-4243-9306-0FE11123D1EB}" type="parTrans" cxnId="{22A8DF67-34FB-4B66-9C4F-C1D22F82742B}">
      <dgm:prSet/>
      <dgm:spPr>
        <a:xfrm>
          <a:off x="1462011" y="1239053"/>
          <a:ext cx="109244" cy="81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193"/>
              </a:lnTo>
              <a:lnTo>
                <a:pt x="109244" y="8161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405B0698-695C-4E23-9B86-A2F544BA3721}" type="sibTrans" cxnId="{22A8DF67-34FB-4B66-9C4F-C1D22F82742B}">
      <dgm:prSet/>
      <dgm:spPr/>
      <dgm:t>
        <a:bodyPr/>
        <a:lstStyle/>
        <a:p>
          <a:endParaRPr lang="en-GB" b="0"/>
        </a:p>
      </dgm:t>
    </dgm:pt>
    <dgm:pt modelId="{D058AF0B-FEDA-40EB-8289-C25388D5DCAE}">
      <dgm:prSet phldrT="[Text]"/>
      <dgm:spPr>
        <a:xfrm>
          <a:off x="1571255" y="2376143"/>
          <a:ext cx="697601" cy="3488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Porters</a:t>
          </a:r>
        </a:p>
      </dgm:t>
    </dgm:pt>
    <dgm:pt modelId="{133B7D70-CCF7-49EA-9B38-8338DED431F8}" type="parTrans" cxnId="{A5FBD45A-DF27-4A8D-A226-09485CAD2673}">
      <dgm:prSet/>
      <dgm:spPr>
        <a:xfrm>
          <a:off x="1462011" y="1239053"/>
          <a:ext cx="109244" cy="1311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490"/>
              </a:lnTo>
              <a:lnTo>
                <a:pt x="109244" y="13114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A5AE3B88-1EA6-4327-ACA7-46A7EF6156A4}" type="sibTrans" cxnId="{A5FBD45A-DF27-4A8D-A226-09485CAD2673}">
      <dgm:prSet/>
      <dgm:spPr/>
      <dgm:t>
        <a:bodyPr/>
        <a:lstStyle/>
        <a:p>
          <a:endParaRPr lang="en-GB" b="0"/>
        </a:p>
      </dgm:t>
    </dgm:pt>
    <dgm:pt modelId="{77273519-B013-466D-BA01-1F6CDD64BACB}">
      <dgm:prSet phldrT="[Text]"/>
      <dgm:spPr>
        <a:xfrm>
          <a:off x="1571255" y="2871440"/>
          <a:ext cx="697601" cy="3488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Secretary</a:t>
          </a:r>
        </a:p>
      </dgm:t>
    </dgm:pt>
    <dgm:pt modelId="{6F7C169D-778A-4F59-B01A-93EF8AB4A277}" type="parTrans" cxnId="{254A7531-828D-4E11-A13E-D230C37FBB18}">
      <dgm:prSet/>
      <dgm:spPr>
        <a:xfrm>
          <a:off x="1462011" y="1239053"/>
          <a:ext cx="109244" cy="1806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6787"/>
              </a:lnTo>
              <a:lnTo>
                <a:pt x="109244" y="180678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b="0"/>
        </a:p>
      </dgm:t>
    </dgm:pt>
    <dgm:pt modelId="{BF1B27B2-4514-43B6-89CA-6DCA61F9F9C1}" type="sibTrans" cxnId="{254A7531-828D-4E11-A13E-D230C37FBB18}">
      <dgm:prSet/>
      <dgm:spPr/>
      <dgm:t>
        <a:bodyPr/>
        <a:lstStyle/>
        <a:p>
          <a:endParaRPr lang="en-GB" b="0"/>
        </a:p>
      </dgm:t>
    </dgm:pt>
    <dgm:pt modelId="{BF2C3D7C-5DA4-4053-B9EC-BED3A1DE4CD7}" type="pres">
      <dgm:prSet presAssocID="{6CC2F74C-D4CC-4B63-ADB7-3A2F25097F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8D087D1-F51A-48AB-87B8-CC87F6A290DB}" type="pres">
      <dgm:prSet presAssocID="{555FC47C-58E1-430C-9A50-23E3EF54B048}" presName="hierRoot1" presStyleCnt="0">
        <dgm:presLayoutVars>
          <dgm:hierBranch val="init"/>
        </dgm:presLayoutVars>
      </dgm:prSet>
      <dgm:spPr/>
    </dgm:pt>
    <dgm:pt modelId="{5AAD073F-31A0-4D51-A838-AB165E28F8B7}" type="pres">
      <dgm:prSet presAssocID="{555FC47C-58E1-430C-9A50-23E3EF54B048}" presName="rootComposite1" presStyleCnt="0"/>
      <dgm:spPr/>
    </dgm:pt>
    <dgm:pt modelId="{B0ADE62F-B436-4EC1-A101-79A7F646C27A}" type="pres">
      <dgm:prSet presAssocID="{555FC47C-58E1-430C-9A50-23E3EF54B048}" presName="rootText1" presStyleLbl="node0" presStyleIdx="0" presStyleCnt="1" custScaleY="77494">
        <dgm:presLayoutVars>
          <dgm:chPref val="3"/>
        </dgm:presLayoutVars>
      </dgm:prSet>
      <dgm:spPr/>
    </dgm:pt>
    <dgm:pt modelId="{CA1EE11F-5A7F-4A1B-ADBE-781960FDAABE}" type="pres">
      <dgm:prSet presAssocID="{555FC47C-58E1-430C-9A50-23E3EF54B048}" presName="rootConnector1" presStyleLbl="node1" presStyleIdx="0" presStyleCnt="0"/>
      <dgm:spPr/>
    </dgm:pt>
    <dgm:pt modelId="{F2376ECB-0A1F-4D9A-BC2E-AE917F7F2BBF}" type="pres">
      <dgm:prSet presAssocID="{555FC47C-58E1-430C-9A50-23E3EF54B048}" presName="hierChild2" presStyleCnt="0"/>
      <dgm:spPr/>
    </dgm:pt>
    <dgm:pt modelId="{6D0BBB37-3201-4A1A-AFD0-E4F5F8A552E5}" type="pres">
      <dgm:prSet presAssocID="{91B5CCFF-744C-41EF-867A-D001C9297AAA}" presName="Name37" presStyleLbl="parChTrans1D2" presStyleIdx="0" presStyleCnt="3"/>
      <dgm:spPr/>
    </dgm:pt>
    <dgm:pt modelId="{2010E7B4-E4A4-4ABC-823B-30418662E7A0}" type="pres">
      <dgm:prSet presAssocID="{A287C8D3-D8C6-4CB7-A639-C8802A3D1C27}" presName="hierRoot2" presStyleCnt="0">
        <dgm:presLayoutVars>
          <dgm:hierBranch val="init"/>
        </dgm:presLayoutVars>
      </dgm:prSet>
      <dgm:spPr/>
    </dgm:pt>
    <dgm:pt modelId="{CE894BFF-591F-49AC-8956-0DC7A59924FA}" type="pres">
      <dgm:prSet presAssocID="{A287C8D3-D8C6-4CB7-A639-C8802A3D1C27}" presName="rootComposite" presStyleCnt="0"/>
      <dgm:spPr/>
    </dgm:pt>
    <dgm:pt modelId="{C4461B36-7F1F-413C-AEBF-6F5EE80A3DA0}" type="pres">
      <dgm:prSet presAssocID="{A287C8D3-D8C6-4CB7-A639-C8802A3D1C27}" presName="rootText" presStyleLbl="node2" presStyleIdx="0" presStyleCnt="2" custScaleX="104400" custScaleY="145718">
        <dgm:presLayoutVars>
          <dgm:chPref val="3"/>
        </dgm:presLayoutVars>
      </dgm:prSet>
      <dgm:spPr/>
    </dgm:pt>
    <dgm:pt modelId="{F4CE9914-E5BB-4DE2-B1B7-86BBD0BEEA2D}" type="pres">
      <dgm:prSet presAssocID="{A287C8D3-D8C6-4CB7-A639-C8802A3D1C27}" presName="rootConnector" presStyleLbl="node2" presStyleIdx="0" presStyleCnt="2"/>
      <dgm:spPr/>
    </dgm:pt>
    <dgm:pt modelId="{891DD0B4-4AAB-4906-9482-31A80F9AA89B}" type="pres">
      <dgm:prSet presAssocID="{A287C8D3-D8C6-4CB7-A639-C8802A3D1C27}" presName="hierChild4" presStyleCnt="0"/>
      <dgm:spPr/>
    </dgm:pt>
    <dgm:pt modelId="{D50B2CA1-177C-4E38-8DFD-5A30757BB004}" type="pres">
      <dgm:prSet presAssocID="{861E6A67-447F-4F82-89DF-23B99FBBA198}" presName="Name37" presStyleLbl="parChTrans1D3" presStyleIdx="0" presStyleCnt="4"/>
      <dgm:spPr/>
    </dgm:pt>
    <dgm:pt modelId="{34A6F969-772F-47AB-BB51-EC477FED1EB9}" type="pres">
      <dgm:prSet presAssocID="{96065E7F-D14B-4BD1-A6BC-1A5809C8BEB9}" presName="hierRoot2" presStyleCnt="0">
        <dgm:presLayoutVars>
          <dgm:hierBranch val="init"/>
        </dgm:presLayoutVars>
      </dgm:prSet>
      <dgm:spPr/>
    </dgm:pt>
    <dgm:pt modelId="{18C4D3A5-D922-4F7D-83B9-8FA2DF3E2FFE}" type="pres">
      <dgm:prSet presAssocID="{96065E7F-D14B-4BD1-A6BC-1A5809C8BEB9}" presName="rootComposite" presStyleCnt="0"/>
      <dgm:spPr/>
    </dgm:pt>
    <dgm:pt modelId="{9D02E01E-9C6E-4361-B0B0-252789500984}" type="pres">
      <dgm:prSet presAssocID="{96065E7F-D14B-4BD1-A6BC-1A5809C8BEB9}" presName="rootText" presStyleLbl="node3" presStyleIdx="0" presStyleCnt="4">
        <dgm:presLayoutVars>
          <dgm:chPref val="3"/>
        </dgm:presLayoutVars>
      </dgm:prSet>
      <dgm:spPr/>
    </dgm:pt>
    <dgm:pt modelId="{BDBB8E4E-6B45-4DF3-B2E9-78C6584884E5}" type="pres">
      <dgm:prSet presAssocID="{96065E7F-D14B-4BD1-A6BC-1A5809C8BEB9}" presName="rootConnector" presStyleLbl="node3" presStyleIdx="0" presStyleCnt="4"/>
      <dgm:spPr/>
    </dgm:pt>
    <dgm:pt modelId="{79E0BF7F-6040-4DAC-8E31-1930ED9984B5}" type="pres">
      <dgm:prSet presAssocID="{96065E7F-D14B-4BD1-A6BC-1A5809C8BEB9}" presName="hierChild4" presStyleCnt="0"/>
      <dgm:spPr/>
    </dgm:pt>
    <dgm:pt modelId="{1496DF2C-0795-4FC4-A0EF-74999BEB509A}" type="pres">
      <dgm:prSet presAssocID="{96065E7F-D14B-4BD1-A6BC-1A5809C8BEB9}" presName="hierChild5" presStyleCnt="0"/>
      <dgm:spPr/>
    </dgm:pt>
    <dgm:pt modelId="{01395471-3F85-47D3-BE68-EBC643A412D1}" type="pres">
      <dgm:prSet presAssocID="{2DE0FB3C-A1F1-4243-9306-0FE11123D1EB}" presName="Name37" presStyleLbl="parChTrans1D3" presStyleIdx="1" presStyleCnt="4"/>
      <dgm:spPr/>
    </dgm:pt>
    <dgm:pt modelId="{67119658-9780-4422-828B-650632E72292}" type="pres">
      <dgm:prSet presAssocID="{E8B0700D-5BC1-4644-B1FD-CFC3561CC296}" presName="hierRoot2" presStyleCnt="0">
        <dgm:presLayoutVars>
          <dgm:hierBranch val="init"/>
        </dgm:presLayoutVars>
      </dgm:prSet>
      <dgm:spPr/>
    </dgm:pt>
    <dgm:pt modelId="{AFE9F940-36BA-441E-AC1F-BB1CBE2FFC4E}" type="pres">
      <dgm:prSet presAssocID="{E8B0700D-5BC1-4644-B1FD-CFC3561CC296}" presName="rootComposite" presStyleCnt="0"/>
      <dgm:spPr/>
    </dgm:pt>
    <dgm:pt modelId="{735C7572-7627-4C0C-9D6E-726A1BCC35FD}" type="pres">
      <dgm:prSet presAssocID="{E8B0700D-5BC1-4644-B1FD-CFC3561CC296}" presName="rootText" presStyleLbl="node3" presStyleIdx="1" presStyleCnt="4" custAng="0">
        <dgm:presLayoutVars>
          <dgm:chPref val="3"/>
        </dgm:presLayoutVars>
      </dgm:prSet>
      <dgm:spPr/>
    </dgm:pt>
    <dgm:pt modelId="{1308FCE7-1BA4-462F-950F-F730BF81E28B}" type="pres">
      <dgm:prSet presAssocID="{E8B0700D-5BC1-4644-B1FD-CFC3561CC296}" presName="rootConnector" presStyleLbl="node3" presStyleIdx="1" presStyleCnt="4"/>
      <dgm:spPr/>
    </dgm:pt>
    <dgm:pt modelId="{D47F6BD0-1ABD-4B7B-AAD6-1F94250F3828}" type="pres">
      <dgm:prSet presAssocID="{E8B0700D-5BC1-4644-B1FD-CFC3561CC296}" presName="hierChild4" presStyleCnt="0"/>
      <dgm:spPr/>
    </dgm:pt>
    <dgm:pt modelId="{C40A4C2B-1939-49B9-927B-E5DAED9335EB}" type="pres">
      <dgm:prSet presAssocID="{E8B0700D-5BC1-4644-B1FD-CFC3561CC296}" presName="hierChild5" presStyleCnt="0"/>
      <dgm:spPr/>
    </dgm:pt>
    <dgm:pt modelId="{298FFA12-4D5E-416F-A026-E8BB4850DBAF}" type="pres">
      <dgm:prSet presAssocID="{133B7D70-CCF7-49EA-9B38-8338DED431F8}" presName="Name37" presStyleLbl="parChTrans1D3" presStyleIdx="2" presStyleCnt="4"/>
      <dgm:spPr/>
    </dgm:pt>
    <dgm:pt modelId="{E453E640-3086-4538-A774-9DE7D2BDF718}" type="pres">
      <dgm:prSet presAssocID="{D058AF0B-FEDA-40EB-8289-C25388D5DCAE}" presName="hierRoot2" presStyleCnt="0">
        <dgm:presLayoutVars>
          <dgm:hierBranch val="init"/>
        </dgm:presLayoutVars>
      </dgm:prSet>
      <dgm:spPr/>
    </dgm:pt>
    <dgm:pt modelId="{99A5AE33-BD71-49E4-B100-A7DA38C8A89F}" type="pres">
      <dgm:prSet presAssocID="{D058AF0B-FEDA-40EB-8289-C25388D5DCAE}" presName="rootComposite" presStyleCnt="0"/>
      <dgm:spPr/>
    </dgm:pt>
    <dgm:pt modelId="{804EFD12-4002-4DC9-8047-C067DF09DA22}" type="pres">
      <dgm:prSet presAssocID="{D058AF0B-FEDA-40EB-8289-C25388D5DCAE}" presName="rootText" presStyleLbl="node3" presStyleIdx="2" presStyleCnt="4">
        <dgm:presLayoutVars>
          <dgm:chPref val="3"/>
        </dgm:presLayoutVars>
      </dgm:prSet>
      <dgm:spPr/>
    </dgm:pt>
    <dgm:pt modelId="{C7C25D5D-D671-4A08-8139-0237D0624063}" type="pres">
      <dgm:prSet presAssocID="{D058AF0B-FEDA-40EB-8289-C25388D5DCAE}" presName="rootConnector" presStyleLbl="node3" presStyleIdx="2" presStyleCnt="4"/>
      <dgm:spPr/>
    </dgm:pt>
    <dgm:pt modelId="{94CF4A57-B99F-4244-B879-79226E048B96}" type="pres">
      <dgm:prSet presAssocID="{D058AF0B-FEDA-40EB-8289-C25388D5DCAE}" presName="hierChild4" presStyleCnt="0"/>
      <dgm:spPr/>
    </dgm:pt>
    <dgm:pt modelId="{4B11B385-9FAA-46B7-8338-E99FF1CCC597}" type="pres">
      <dgm:prSet presAssocID="{D058AF0B-FEDA-40EB-8289-C25388D5DCAE}" presName="hierChild5" presStyleCnt="0"/>
      <dgm:spPr/>
    </dgm:pt>
    <dgm:pt modelId="{514615F6-638D-4771-9A39-24F7F7449754}" type="pres">
      <dgm:prSet presAssocID="{6F7C169D-778A-4F59-B01A-93EF8AB4A277}" presName="Name37" presStyleLbl="parChTrans1D3" presStyleIdx="3" presStyleCnt="4"/>
      <dgm:spPr/>
    </dgm:pt>
    <dgm:pt modelId="{81704D2F-FFFB-4EC0-B1E4-8962E30FBAA3}" type="pres">
      <dgm:prSet presAssocID="{77273519-B013-466D-BA01-1F6CDD64BACB}" presName="hierRoot2" presStyleCnt="0">
        <dgm:presLayoutVars>
          <dgm:hierBranch val="init"/>
        </dgm:presLayoutVars>
      </dgm:prSet>
      <dgm:spPr/>
    </dgm:pt>
    <dgm:pt modelId="{70AC677C-2FB3-4F0A-BDC1-C260287FEBD8}" type="pres">
      <dgm:prSet presAssocID="{77273519-B013-466D-BA01-1F6CDD64BACB}" presName="rootComposite" presStyleCnt="0"/>
      <dgm:spPr/>
    </dgm:pt>
    <dgm:pt modelId="{E2BFBAAC-EF15-425D-8220-ED632B5D72A3}" type="pres">
      <dgm:prSet presAssocID="{77273519-B013-466D-BA01-1F6CDD64BACB}" presName="rootText" presStyleLbl="node3" presStyleIdx="3" presStyleCnt="4">
        <dgm:presLayoutVars>
          <dgm:chPref val="3"/>
        </dgm:presLayoutVars>
      </dgm:prSet>
      <dgm:spPr/>
    </dgm:pt>
    <dgm:pt modelId="{10FAB8A0-F8A0-472D-B193-4A646D3F2C66}" type="pres">
      <dgm:prSet presAssocID="{77273519-B013-466D-BA01-1F6CDD64BACB}" presName="rootConnector" presStyleLbl="node3" presStyleIdx="3" presStyleCnt="4"/>
      <dgm:spPr/>
    </dgm:pt>
    <dgm:pt modelId="{C290245A-F00C-4AE1-B4E6-75F4D8F56A7F}" type="pres">
      <dgm:prSet presAssocID="{77273519-B013-466D-BA01-1F6CDD64BACB}" presName="hierChild4" presStyleCnt="0"/>
      <dgm:spPr/>
    </dgm:pt>
    <dgm:pt modelId="{78F1ED82-CBD3-43A7-A9C0-964200072E5A}" type="pres">
      <dgm:prSet presAssocID="{77273519-B013-466D-BA01-1F6CDD64BACB}" presName="hierChild5" presStyleCnt="0"/>
      <dgm:spPr/>
    </dgm:pt>
    <dgm:pt modelId="{452B86AB-1056-403B-98AE-2753AF5E3B48}" type="pres">
      <dgm:prSet presAssocID="{A287C8D3-D8C6-4CB7-A639-C8802A3D1C27}" presName="hierChild5" presStyleCnt="0"/>
      <dgm:spPr/>
    </dgm:pt>
    <dgm:pt modelId="{172A4E2F-9973-4F42-B9A2-B204DAE35D70}" type="pres">
      <dgm:prSet presAssocID="{F77D5311-8C84-42D2-AD72-06D5F9521DF5}" presName="Name37" presStyleLbl="parChTrans1D2" presStyleIdx="1" presStyleCnt="3"/>
      <dgm:spPr/>
    </dgm:pt>
    <dgm:pt modelId="{29574B14-6520-495B-A8D9-49824E340F7B}" type="pres">
      <dgm:prSet presAssocID="{872A88EC-BC9D-4B85-9987-7446F39164AF}" presName="hierRoot2" presStyleCnt="0">
        <dgm:presLayoutVars>
          <dgm:hierBranch val="init"/>
        </dgm:presLayoutVars>
      </dgm:prSet>
      <dgm:spPr/>
    </dgm:pt>
    <dgm:pt modelId="{65B68949-91E2-4802-8980-4F2408DD2512}" type="pres">
      <dgm:prSet presAssocID="{872A88EC-BC9D-4B85-9987-7446F39164AF}" presName="rootComposite" presStyleCnt="0"/>
      <dgm:spPr/>
    </dgm:pt>
    <dgm:pt modelId="{FB8E4EE5-B9BD-493A-A841-88A932D845AD}" type="pres">
      <dgm:prSet presAssocID="{872A88EC-BC9D-4B85-9987-7446F39164AF}" presName="rootText" presStyleLbl="node2" presStyleIdx="1" presStyleCnt="2" custScaleX="111365" custScaleY="85732">
        <dgm:presLayoutVars>
          <dgm:chPref val="3"/>
        </dgm:presLayoutVars>
      </dgm:prSet>
      <dgm:spPr/>
    </dgm:pt>
    <dgm:pt modelId="{A1700B20-D0A0-4D48-8F13-80A0ED5D7CFF}" type="pres">
      <dgm:prSet presAssocID="{872A88EC-BC9D-4B85-9987-7446F39164AF}" presName="rootConnector" presStyleLbl="node2" presStyleIdx="1" presStyleCnt="2"/>
      <dgm:spPr/>
    </dgm:pt>
    <dgm:pt modelId="{22266E6B-1140-489E-A2A1-0431864A785D}" type="pres">
      <dgm:prSet presAssocID="{872A88EC-BC9D-4B85-9987-7446F39164AF}" presName="hierChild4" presStyleCnt="0"/>
      <dgm:spPr/>
    </dgm:pt>
    <dgm:pt modelId="{B870A56B-73DD-42AB-8191-2A9770718723}" type="pres">
      <dgm:prSet presAssocID="{872A88EC-BC9D-4B85-9987-7446F39164AF}" presName="hierChild5" presStyleCnt="0"/>
      <dgm:spPr/>
    </dgm:pt>
    <dgm:pt modelId="{92CB066D-95D4-45E7-BAB1-41CC69CA4EB2}" type="pres">
      <dgm:prSet presAssocID="{555FC47C-58E1-430C-9A50-23E3EF54B048}" presName="hierChild3" presStyleCnt="0"/>
      <dgm:spPr/>
    </dgm:pt>
    <dgm:pt modelId="{ED40D797-C828-42B9-B64E-D3BB983D96FD}" type="pres">
      <dgm:prSet presAssocID="{8BF509AA-08A2-437C-9887-CFAC0A820EB9}" presName="Name111" presStyleLbl="parChTrans1D2" presStyleIdx="2" presStyleCnt="3"/>
      <dgm:spPr/>
    </dgm:pt>
    <dgm:pt modelId="{CC3480C4-D771-4161-8047-05C4AF3A22E8}" type="pres">
      <dgm:prSet presAssocID="{EDE56AFB-6497-4B43-9BD3-4FF17D9F7012}" presName="hierRoot3" presStyleCnt="0">
        <dgm:presLayoutVars>
          <dgm:hierBranch val="init"/>
        </dgm:presLayoutVars>
      </dgm:prSet>
      <dgm:spPr/>
    </dgm:pt>
    <dgm:pt modelId="{E78BCF9D-DE12-4303-A1CB-98FF11BBC776}" type="pres">
      <dgm:prSet presAssocID="{EDE56AFB-6497-4B43-9BD3-4FF17D9F7012}" presName="rootComposite3" presStyleCnt="0"/>
      <dgm:spPr/>
    </dgm:pt>
    <dgm:pt modelId="{F2CCCE84-1F79-405F-A7AA-3A6266983182}" type="pres">
      <dgm:prSet presAssocID="{EDE56AFB-6497-4B43-9BD3-4FF17D9F7012}" presName="rootText3" presStyleLbl="asst1" presStyleIdx="0" presStyleCnt="1" custScaleY="78220">
        <dgm:presLayoutVars>
          <dgm:chPref val="3"/>
        </dgm:presLayoutVars>
      </dgm:prSet>
      <dgm:spPr/>
    </dgm:pt>
    <dgm:pt modelId="{4559280E-87BD-446E-B6AE-B68D6AB8DF22}" type="pres">
      <dgm:prSet presAssocID="{EDE56AFB-6497-4B43-9BD3-4FF17D9F7012}" presName="rootConnector3" presStyleLbl="asst1" presStyleIdx="0" presStyleCnt="1"/>
      <dgm:spPr/>
    </dgm:pt>
    <dgm:pt modelId="{92ADD64C-BCA3-4D9D-8A84-209F3C0F834F}" type="pres">
      <dgm:prSet presAssocID="{EDE56AFB-6497-4B43-9BD3-4FF17D9F7012}" presName="hierChild6" presStyleCnt="0"/>
      <dgm:spPr/>
    </dgm:pt>
    <dgm:pt modelId="{504B103F-14A0-4196-BF67-72AED7688C02}" type="pres">
      <dgm:prSet presAssocID="{EDE56AFB-6497-4B43-9BD3-4FF17D9F7012}" presName="hierChild7" presStyleCnt="0"/>
      <dgm:spPr/>
    </dgm:pt>
  </dgm:ptLst>
  <dgm:cxnLst>
    <dgm:cxn modelId="{BFDD5A00-7993-4ECD-A143-2CADAEAF82FD}" type="presOf" srcId="{6CC2F74C-D4CC-4B63-ADB7-3A2F25097FC0}" destId="{BF2C3D7C-5DA4-4053-B9EC-BED3A1DE4CD7}" srcOrd="0" destOrd="0" presId="urn:microsoft.com/office/officeart/2005/8/layout/orgChart1"/>
    <dgm:cxn modelId="{3ECDFA15-423E-4ADE-AF21-641D7C2BBB57}" type="presOf" srcId="{133B7D70-CCF7-49EA-9B38-8338DED431F8}" destId="{298FFA12-4D5E-416F-A026-E8BB4850DBAF}" srcOrd="0" destOrd="0" presId="urn:microsoft.com/office/officeart/2005/8/layout/orgChart1"/>
    <dgm:cxn modelId="{4496821B-4F51-4776-80AA-48A6BB70F2C1}" type="presOf" srcId="{91B5CCFF-744C-41EF-867A-D001C9297AAA}" destId="{6D0BBB37-3201-4A1A-AFD0-E4F5F8A552E5}" srcOrd="0" destOrd="0" presId="urn:microsoft.com/office/officeart/2005/8/layout/orgChart1"/>
    <dgm:cxn modelId="{74F2991B-BE37-474D-8C39-21E4E4639C02}" type="presOf" srcId="{A287C8D3-D8C6-4CB7-A639-C8802A3D1C27}" destId="{F4CE9914-E5BB-4DE2-B1B7-86BBD0BEEA2D}" srcOrd="1" destOrd="0" presId="urn:microsoft.com/office/officeart/2005/8/layout/orgChart1"/>
    <dgm:cxn modelId="{B9BC6530-E100-4BCA-8836-8476D521B60B}" type="presOf" srcId="{EDE56AFB-6497-4B43-9BD3-4FF17D9F7012}" destId="{F2CCCE84-1F79-405F-A7AA-3A6266983182}" srcOrd="0" destOrd="0" presId="urn:microsoft.com/office/officeart/2005/8/layout/orgChart1"/>
    <dgm:cxn modelId="{254A7531-828D-4E11-A13E-D230C37FBB18}" srcId="{A287C8D3-D8C6-4CB7-A639-C8802A3D1C27}" destId="{77273519-B013-466D-BA01-1F6CDD64BACB}" srcOrd="3" destOrd="0" parTransId="{6F7C169D-778A-4F59-B01A-93EF8AB4A277}" sibTransId="{BF1B27B2-4514-43B6-89CA-6DCA61F9F9C1}"/>
    <dgm:cxn modelId="{CD0DF032-3378-4D60-80EA-8299399494C3}" type="presOf" srcId="{A287C8D3-D8C6-4CB7-A639-C8802A3D1C27}" destId="{C4461B36-7F1F-413C-AEBF-6F5EE80A3DA0}" srcOrd="0" destOrd="0" presId="urn:microsoft.com/office/officeart/2005/8/layout/orgChart1"/>
    <dgm:cxn modelId="{AF25DC3A-D2BC-4903-B105-01DE15BA5615}" srcId="{A287C8D3-D8C6-4CB7-A639-C8802A3D1C27}" destId="{96065E7F-D14B-4BD1-A6BC-1A5809C8BEB9}" srcOrd="0" destOrd="0" parTransId="{861E6A67-447F-4F82-89DF-23B99FBBA198}" sibTransId="{231B8A3C-ADC5-44BB-B8E3-C6AB282436F6}"/>
    <dgm:cxn modelId="{474C955C-2004-43EE-AF2E-51B188DC1D0F}" type="presOf" srcId="{EDE56AFB-6497-4B43-9BD3-4FF17D9F7012}" destId="{4559280E-87BD-446E-B6AE-B68D6AB8DF22}" srcOrd="1" destOrd="0" presId="urn:microsoft.com/office/officeart/2005/8/layout/orgChart1"/>
    <dgm:cxn modelId="{853F0D5D-9D0B-43E1-8248-DA7CFA70DDB3}" type="presOf" srcId="{77273519-B013-466D-BA01-1F6CDD64BACB}" destId="{10FAB8A0-F8A0-472D-B193-4A646D3F2C66}" srcOrd="1" destOrd="0" presId="urn:microsoft.com/office/officeart/2005/8/layout/orgChart1"/>
    <dgm:cxn modelId="{C1751463-168C-4FCF-B073-68488649D5AD}" srcId="{555FC47C-58E1-430C-9A50-23E3EF54B048}" destId="{872A88EC-BC9D-4B85-9987-7446F39164AF}" srcOrd="2" destOrd="0" parTransId="{F77D5311-8C84-42D2-AD72-06D5F9521DF5}" sibTransId="{64B1CEB8-1ACF-4A02-9366-5D79A63493BB}"/>
    <dgm:cxn modelId="{CF0F3543-3830-4935-947D-A8BD3B099658}" type="presOf" srcId="{872A88EC-BC9D-4B85-9987-7446F39164AF}" destId="{A1700B20-D0A0-4D48-8F13-80A0ED5D7CFF}" srcOrd="1" destOrd="0" presId="urn:microsoft.com/office/officeart/2005/8/layout/orgChart1"/>
    <dgm:cxn modelId="{B9FB1464-AD15-4379-A39D-4C624F400262}" type="presOf" srcId="{2DE0FB3C-A1F1-4243-9306-0FE11123D1EB}" destId="{01395471-3F85-47D3-BE68-EBC643A412D1}" srcOrd="0" destOrd="0" presId="urn:microsoft.com/office/officeart/2005/8/layout/orgChart1"/>
    <dgm:cxn modelId="{4A140B65-CC6D-4CBA-BA54-E098A3949443}" type="presOf" srcId="{555FC47C-58E1-430C-9A50-23E3EF54B048}" destId="{B0ADE62F-B436-4EC1-A101-79A7F646C27A}" srcOrd="0" destOrd="0" presId="urn:microsoft.com/office/officeart/2005/8/layout/orgChart1"/>
    <dgm:cxn modelId="{D1FDC845-4108-407B-A65E-408F501985D3}" type="presOf" srcId="{E8B0700D-5BC1-4644-B1FD-CFC3561CC296}" destId="{1308FCE7-1BA4-462F-950F-F730BF81E28B}" srcOrd="1" destOrd="0" presId="urn:microsoft.com/office/officeart/2005/8/layout/orgChart1"/>
    <dgm:cxn modelId="{22A8DF67-34FB-4B66-9C4F-C1D22F82742B}" srcId="{A287C8D3-D8C6-4CB7-A639-C8802A3D1C27}" destId="{E8B0700D-5BC1-4644-B1FD-CFC3561CC296}" srcOrd="1" destOrd="0" parTransId="{2DE0FB3C-A1F1-4243-9306-0FE11123D1EB}" sibTransId="{405B0698-695C-4E23-9B86-A2F544BA3721}"/>
    <dgm:cxn modelId="{901D7B51-EBE7-4CD5-B6D9-AF9E0BFF1212}" type="presOf" srcId="{D058AF0B-FEDA-40EB-8289-C25388D5DCAE}" destId="{C7C25D5D-D671-4A08-8139-0237D0624063}" srcOrd="1" destOrd="0" presId="urn:microsoft.com/office/officeart/2005/8/layout/orgChart1"/>
    <dgm:cxn modelId="{A5D6B273-0A91-474A-B4D9-229B7277FA24}" type="presOf" srcId="{F77D5311-8C84-42D2-AD72-06D5F9521DF5}" destId="{172A4E2F-9973-4F42-B9A2-B204DAE35D70}" srcOrd="0" destOrd="0" presId="urn:microsoft.com/office/officeart/2005/8/layout/orgChart1"/>
    <dgm:cxn modelId="{A5FBD45A-DF27-4A8D-A226-09485CAD2673}" srcId="{A287C8D3-D8C6-4CB7-A639-C8802A3D1C27}" destId="{D058AF0B-FEDA-40EB-8289-C25388D5DCAE}" srcOrd="2" destOrd="0" parTransId="{133B7D70-CCF7-49EA-9B38-8338DED431F8}" sibTransId="{A5AE3B88-1EA6-4327-ACA7-46A7EF6156A4}"/>
    <dgm:cxn modelId="{3A91917E-004F-4D79-A702-45B010E26ED1}" type="presOf" srcId="{96065E7F-D14B-4BD1-A6BC-1A5809C8BEB9}" destId="{BDBB8E4E-6B45-4DF3-B2E9-78C6584884E5}" srcOrd="1" destOrd="0" presId="urn:microsoft.com/office/officeart/2005/8/layout/orgChart1"/>
    <dgm:cxn modelId="{F4F5A67F-2733-4762-A1EF-4396DA2D11E8}" type="presOf" srcId="{872A88EC-BC9D-4B85-9987-7446F39164AF}" destId="{FB8E4EE5-B9BD-493A-A841-88A932D845AD}" srcOrd="0" destOrd="0" presId="urn:microsoft.com/office/officeart/2005/8/layout/orgChart1"/>
    <dgm:cxn modelId="{281A0189-E117-4BF1-92F3-16E252F38C41}" type="presOf" srcId="{861E6A67-447F-4F82-89DF-23B99FBBA198}" destId="{D50B2CA1-177C-4E38-8DFD-5A30757BB004}" srcOrd="0" destOrd="0" presId="urn:microsoft.com/office/officeart/2005/8/layout/orgChart1"/>
    <dgm:cxn modelId="{9AAF8789-959D-4E89-86C4-5CD389950B2C}" srcId="{555FC47C-58E1-430C-9A50-23E3EF54B048}" destId="{A287C8D3-D8C6-4CB7-A639-C8802A3D1C27}" srcOrd="1" destOrd="0" parTransId="{91B5CCFF-744C-41EF-867A-D001C9297AAA}" sibTransId="{C52667D0-884C-4F56-8881-F634EC555F47}"/>
    <dgm:cxn modelId="{4F27E69D-DCDC-42C9-897E-24235ED975ED}" type="presOf" srcId="{77273519-B013-466D-BA01-1F6CDD64BACB}" destId="{E2BFBAAC-EF15-425D-8220-ED632B5D72A3}" srcOrd="0" destOrd="0" presId="urn:microsoft.com/office/officeart/2005/8/layout/orgChart1"/>
    <dgm:cxn modelId="{A62A9EB9-B849-4BF2-A553-E14829136287}" type="presOf" srcId="{E8B0700D-5BC1-4644-B1FD-CFC3561CC296}" destId="{735C7572-7627-4C0C-9D6E-726A1BCC35FD}" srcOrd="0" destOrd="0" presId="urn:microsoft.com/office/officeart/2005/8/layout/orgChart1"/>
    <dgm:cxn modelId="{2A65E4BB-C992-4605-BD1A-6B2E4D137159}" srcId="{6CC2F74C-D4CC-4B63-ADB7-3A2F25097FC0}" destId="{555FC47C-58E1-430C-9A50-23E3EF54B048}" srcOrd="0" destOrd="0" parTransId="{AFB8D2C2-F56D-40C9-B2CC-F2C59B0C7D06}" sibTransId="{8C7FFEF7-27C4-46AE-B0BC-DAEEEAC7901E}"/>
    <dgm:cxn modelId="{83B290C1-FB3C-4DFA-8D84-9B82C47B0D6C}" type="presOf" srcId="{555FC47C-58E1-430C-9A50-23E3EF54B048}" destId="{CA1EE11F-5A7F-4A1B-ADBE-781960FDAABE}" srcOrd="1" destOrd="0" presId="urn:microsoft.com/office/officeart/2005/8/layout/orgChart1"/>
    <dgm:cxn modelId="{E948DFC4-3ABF-4510-856E-EE3DE163B74B}" type="presOf" srcId="{96065E7F-D14B-4BD1-A6BC-1A5809C8BEB9}" destId="{9D02E01E-9C6E-4361-B0B0-252789500984}" srcOrd="0" destOrd="0" presId="urn:microsoft.com/office/officeart/2005/8/layout/orgChart1"/>
    <dgm:cxn modelId="{9392A6CF-642F-4706-8258-3E32A49D8E8D}" type="presOf" srcId="{6F7C169D-778A-4F59-B01A-93EF8AB4A277}" destId="{514615F6-638D-4771-9A39-24F7F7449754}" srcOrd="0" destOrd="0" presId="urn:microsoft.com/office/officeart/2005/8/layout/orgChart1"/>
    <dgm:cxn modelId="{810BD9D1-5725-49A6-BC05-93D6F7F14C3E}" srcId="{555FC47C-58E1-430C-9A50-23E3EF54B048}" destId="{EDE56AFB-6497-4B43-9BD3-4FF17D9F7012}" srcOrd="0" destOrd="0" parTransId="{8BF509AA-08A2-437C-9887-CFAC0A820EB9}" sibTransId="{80E7D997-14C2-4FB9-86AC-E16741A81AF5}"/>
    <dgm:cxn modelId="{926B6BE6-C43C-4982-AFFB-37B55857B4F7}" type="presOf" srcId="{8BF509AA-08A2-437C-9887-CFAC0A820EB9}" destId="{ED40D797-C828-42B9-B64E-D3BB983D96FD}" srcOrd="0" destOrd="0" presId="urn:microsoft.com/office/officeart/2005/8/layout/orgChart1"/>
    <dgm:cxn modelId="{5C47D4E8-9902-471C-A1D0-E7AF856FD3AC}" type="presOf" srcId="{D058AF0B-FEDA-40EB-8289-C25388D5DCAE}" destId="{804EFD12-4002-4DC9-8047-C067DF09DA22}" srcOrd="0" destOrd="0" presId="urn:microsoft.com/office/officeart/2005/8/layout/orgChart1"/>
    <dgm:cxn modelId="{2CD3052A-6455-4FCC-93B1-137D2B716DF2}" type="presParOf" srcId="{BF2C3D7C-5DA4-4053-B9EC-BED3A1DE4CD7}" destId="{F8D087D1-F51A-48AB-87B8-CC87F6A290DB}" srcOrd="0" destOrd="0" presId="urn:microsoft.com/office/officeart/2005/8/layout/orgChart1"/>
    <dgm:cxn modelId="{95D698B7-C53A-4457-B1B3-42B7E01F688E}" type="presParOf" srcId="{F8D087D1-F51A-48AB-87B8-CC87F6A290DB}" destId="{5AAD073F-31A0-4D51-A838-AB165E28F8B7}" srcOrd="0" destOrd="0" presId="urn:microsoft.com/office/officeart/2005/8/layout/orgChart1"/>
    <dgm:cxn modelId="{D5F9DE6C-28FA-4C18-84C7-E7D389857667}" type="presParOf" srcId="{5AAD073F-31A0-4D51-A838-AB165E28F8B7}" destId="{B0ADE62F-B436-4EC1-A101-79A7F646C27A}" srcOrd="0" destOrd="0" presId="urn:microsoft.com/office/officeart/2005/8/layout/orgChart1"/>
    <dgm:cxn modelId="{E999A4B7-8D5F-4068-92E0-FF74E5582F76}" type="presParOf" srcId="{5AAD073F-31A0-4D51-A838-AB165E28F8B7}" destId="{CA1EE11F-5A7F-4A1B-ADBE-781960FDAABE}" srcOrd="1" destOrd="0" presId="urn:microsoft.com/office/officeart/2005/8/layout/orgChart1"/>
    <dgm:cxn modelId="{E159BAC2-74A4-400D-B228-B856EA61BFFA}" type="presParOf" srcId="{F8D087D1-F51A-48AB-87B8-CC87F6A290DB}" destId="{F2376ECB-0A1F-4D9A-BC2E-AE917F7F2BBF}" srcOrd="1" destOrd="0" presId="urn:microsoft.com/office/officeart/2005/8/layout/orgChart1"/>
    <dgm:cxn modelId="{7DD8B478-2DB1-45AB-A0A5-33DA6CCC7157}" type="presParOf" srcId="{F2376ECB-0A1F-4D9A-BC2E-AE917F7F2BBF}" destId="{6D0BBB37-3201-4A1A-AFD0-E4F5F8A552E5}" srcOrd="0" destOrd="0" presId="urn:microsoft.com/office/officeart/2005/8/layout/orgChart1"/>
    <dgm:cxn modelId="{918DD9B3-C184-4EB5-BB0B-A6E57EA87DCD}" type="presParOf" srcId="{F2376ECB-0A1F-4D9A-BC2E-AE917F7F2BBF}" destId="{2010E7B4-E4A4-4ABC-823B-30418662E7A0}" srcOrd="1" destOrd="0" presId="urn:microsoft.com/office/officeart/2005/8/layout/orgChart1"/>
    <dgm:cxn modelId="{700CA014-0C3F-4E22-A382-C45EF680F0A4}" type="presParOf" srcId="{2010E7B4-E4A4-4ABC-823B-30418662E7A0}" destId="{CE894BFF-591F-49AC-8956-0DC7A59924FA}" srcOrd="0" destOrd="0" presId="urn:microsoft.com/office/officeart/2005/8/layout/orgChart1"/>
    <dgm:cxn modelId="{5F8A9787-FCC2-4A4C-BA95-5319621D8E06}" type="presParOf" srcId="{CE894BFF-591F-49AC-8956-0DC7A59924FA}" destId="{C4461B36-7F1F-413C-AEBF-6F5EE80A3DA0}" srcOrd="0" destOrd="0" presId="urn:microsoft.com/office/officeart/2005/8/layout/orgChart1"/>
    <dgm:cxn modelId="{B4134E11-3401-44A0-B547-5CB080CE7A1D}" type="presParOf" srcId="{CE894BFF-591F-49AC-8956-0DC7A59924FA}" destId="{F4CE9914-E5BB-4DE2-B1B7-86BBD0BEEA2D}" srcOrd="1" destOrd="0" presId="urn:microsoft.com/office/officeart/2005/8/layout/orgChart1"/>
    <dgm:cxn modelId="{D99B38DF-F3B4-4281-9479-5776EFCAC39F}" type="presParOf" srcId="{2010E7B4-E4A4-4ABC-823B-30418662E7A0}" destId="{891DD0B4-4AAB-4906-9482-31A80F9AA89B}" srcOrd="1" destOrd="0" presId="urn:microsoft.com/office/officeart/2005/8/layout/orgChart1"/>
    <dgm:cxn modelId="{91332E5E-EBE2-41B4-B3BD-D6AA53C09442}" type="presParOf" srcId="{891DD0B4-4AAB-4906-9482-31A80F9AA89B}" destId="{D50B2CA1-177C-4E38-8DFD-5A30757BB004}" srcOrd="0" destOrd="0" presId="urn:microsoft.com/office/officeart/2005/8/layout/orgChart1"/>
    <dgm:cxn modelId="{C1DE792D-CB1E-4630-9B95-E63B6DDE360A}" type="presParOf" srcId="{891DD0B4-4AAB-4906-9482-31A80F9AA89B}" destId="{34A6F969-772F-47AB-BB51-EC477FED1EB9}" srcOrd="1" destOrd="0" presId="urn:microsoft.com/office/officeart/2005/8/layout/orgChart1"/>
    <dgm:cxn modelId="{F3EAA169-44F1-41B1-ABA3-5F2A99549673}" type="presParOf" srcId="{34A6F969-772F-47AB-BB51-EC477FED1EB9}" destId="{18C4D3A5-D922-4F7D-83B9-8FA2DF3E2FFE}" srcOrd="0" destOrd="0" presId="urn:microsoft.com/office/officeart/2005/8/layout/orgChart1"/>
    <dgm:cxn modelId="{3B0E6AEE-4D16-4CB8-8CC6-6D04D000364D}" type="presParOf" srcId="{18C4D3A5-D922-4F7D-83B9-8FA2DF3E2FFE}" destId="{9D02E01E-9C6E-4361-B0B0-252789500984}" srcOrd="0" destOrd="0" presId="urn:microsoft.com/office/officeart/2005/8/layout/orgChart1"/>
    <dgm:cxn modelId="{FEB5A1B4-0E01-4E42-8230-7F73EE0EC0DF}" type="presParOf" srcId="{18C4D3A5-D922-4F7D-83B9-8FA2DF3E2FFE}" destId="{BDBB8E4E-6B45-4DF3-B2E9-78C6584884E5}" srcOrd="1" destOrd="0" presId="urn:microsoft.com/office/officeart/2005/8/layout/orgChart1"/>
    <dgm:cxn modelId="{161A0CF5-BB0D-4311-923E-64A5385BA606}" type="presParOf" srcId="{34A6F969-772F-47AB-BB51-EC477FED1EB9}" destId="{79E0BF7F-6040-4DAC-8E31-1930ED9984B5}" srcOrd="1" destOrd="0" presId="urn:microsoft.com/office/officeart/2005/8/layout/orgChart1"/>
    <dgm:cxn modelId="{B6DB76A5-4D5D-4A77-8E82-38EDD778A4F3}" type="presParOf" srcId="{34A6F969-772F-47AB-BB51-EC477FED1EB9}" destId="{1496DF2C-0795-4FC4-A0EF-74999BEB509A}" srcOrd="2" destOrd="0" presId="urn:microsoft.com/office/officeart/2005/8/layout/orgChart1"/>
    <dgm:cxn modelId="{6A3C9EBB-3A68-4A13-A5B9-F8D554B9CB4B}" type="presParOf" srcId="{891DD0B4-4AAB-4906-9482-31A80F9AA89B}" destId="{01395471-3F85-47D3-BE68-EBC643A412D1}" srcOrd="2" destOrd="0" presId="urn:microsoft.com/office/officeart/2005/8/layout/orgChart1"/>
    <dgm:cxn modelId="{48E3B940-5331-4840-A1B2-5B2B8CC698A4}" type="presParOf" srcId="{891DD0B4-4AAB-4906-9482-31A80F9AA89B}" destId="{67119658-9780-4422-828B-650632E72292}" srcOrd="3" destOrd="0" presId="urn:microsoft.com/office/officeart/2005/8/layout/orgChart1"/>
    <dgm:cxn modelId="{2C8B5E45-4046-42F9-8618-32DDBA34B051}" type="presParOf" srcId="{67119658-9780-4422-828B-650632E72292}" destId="{AFE9F940-36BA-441E-AC1F-BB1CBE2FFC4E}" srcOrd="0" destOrd="0" presId="urn:microsoft.com/office/officeart/2005/8/layout/orgChart1"/>
    <dgm:cxn modelId="{640BF9B2-954C-41B9-AE8C-14C420C57164}" type="presParOf" srcId="{AFE9F940-36BA-441E-AC1F-BB1CBE2FFC4E}" destId="{735C7572-7627-4C0C-9D6E-726A1BCC35FD}" srcOrd="0" destOrd="0" presId="urn:microsoft.com/office/officeart/2005/8/layout/orgChart1"/>
    <dgm:cxn modelId="{B4485094-C1F7-46D8-8577-BA47FE107B79}" type="presParOf" srcId="{AFE9F940-36BA-441E-AC1F-BB1CBE2FFC4E}" destId="{1308FCE7-1BA4-462F-950F-F730BF81E28B}" srcOrd="1" destOrd="0" presId="urn:microsoft.com/office/officeart/2005/8/layout/orgChart1"/>
    <dgm:cxn modelId="{1357F830-7FF1-4A37-9B67-C0167B2ABD6A}" type="presParOf" srcId="{67119658-9780-4422-828B-650632E72292}" destId="{D47F6BD0-1ABD-4B7B-AAD6-1F94250F3828}" srcOrd="1" destOrd="0" presId="urn:microsoft.com/office/officeart/2005/8/layout/orgChart1"/>
    <dgm:cxn modelId="{F0BD14CE-9C3C-4422-9658-897F179869D6}" type="presParOf" srcId="{67119658-9780-4422-828B-650632E72292}" destId="{C40A4C2B-1939-49B9-927B-E5DAED9335EB}" srcOrd="2" destOrd="0" presId="urn:microsoft.com/office/officeart/2005/8/layout/orgChart1"/>
    <dgm:cxn modelId="{A9CC51FA-94CA-43FB-82FE-BFFAEE3C375C}" type="presParOf" srcId="{891DD0B4-4AAB-4906-9482-31A80F9AA89B}" destId="{298FFA12-4D5E-416F-A026-E8BB4850DBAF}" srcOrd="4" destOrd="0" presId="urn:microsoft.com/office/officeart/2005/8/layout/orgChart1"/>
    <dgm:cxn modelId="{127398D4-1C97-4796-9ADC-AE2ED8D313C9}" type="presParOf" srcId="{891DD0B4-4AAB-4906-9482-31A80F9AA89B}" destId="{E453E640-3086-4538-A774-9DE7D2BDF718}" srcOrd="5" destOrd="0" presId="urn:microsoft.com/office/officeart/2005/8/layout/orgChart1"/>
    <dgm:cxn modelId="{AFDFF108-F75D-4802-85F6-4A1FCA70571B}" type="presParOf" srcId="{E453E640-3086-4538-A774-9DE7D2BDF718}" destId="{99A5AE33-BD71-49E4-B100-A7DA38C8A89F}" srcOrd="0" destOrd="0" presId="urn:microsoft.com/office/officeart/2005/8/layout/orgChart1"/>
    <dgm:cxn modelId="{383BA8A9-532A-428C-848C-2DF656CCED06}" type="presParOf" srcId="{99A5AE33-BD71-49E4-B100-A7DA38C8A89F}" destId="{804EFD12-4002-4DC9-8047-C067DF09DA22}" srcOrd="0" destOrd="0" presId="urn:microsoft.com/office/officeart/2005/8/layout/orgChart1"/>
    <dgm:cxn modelId="{45157950-85EA-43AA-9C13-68B541E74574}" type="presParOf" srcId="{99A5AE33-BD71-49E4-B100-A7DA38C8A89F}" destId="{C7C25D5D-D671-4A08-8139-0237D0624063}" srcOrd="1" destOrd="0" presId="urn:microsoft.com/office/officeart/2005/8/layout/orgChart1"/>
    <dgm:cxn modelId="{9FBA2C79-9E76-4965-830C-A707738D0234}" type="presParOf" srcId="{E453E640-3086-4538-A774-9DE7D2BDF718}" destId="{94CF4A57-B99F-4244-B879-79226E048B96}" srcOrd="1" destOrd="0" presId="urn:microsoft.com/office/officeart/2005/8/layout/orgChart1"/>
    <dgm:cxn modelId="{D962A414-1B59-4C18-8C42-A25F50D4259E}" type="presParOf" srcId="{E453E640-3086-4538-A774-9DE7D2BDF718}" destId="{4B11B385-9FAA-46B7-8338-E99FF1CCC597}" srcOrd="2" destOrd="0" presId="urn:microsoft.com/office/officeart/2005/8/layout/orgChart1"/>
    <dgm:cxn modelId="{E88A07C8-F2FF-4A1F-B162-238B894DC6CB}" type="presParOf" srcId="{891DD0B4-4AAB-4906-9482-31A80F9AA89B}" destId="{514615F6-638D-4771-9A39-24F7F7449754}" srcOrd="6" destOrd="0" presId="urn:microsoft.com/office/officeart/2005/8/layout/orgChart1"/>
    <dgm:cxn modelId="{E4084181-2111-4215-BF33-6435EBDD5849}" type="presParOf" srcId="{891DD0B4-4AAB-4906-9482-31A80F9AA89B}" destId="{81704D2F-FFFB-4EC0-B1E4-8962E30FBAA3}" srcOrd="7" destOrd="0" presId="urn:microsoft.com/office/officeart/2005/8/layout/orgChart1"/>
    <dgm:cxn modelId="{BC62981F-44AC-4EF2-B5B1-06483C706DF4}" type="presParOf" srcId="{81704D2F-FFFB-4EC0-B1E4-8962E30FBAA3}" destId="{70AC677C-2FB3-4F0A-BDC1-C260287FEBD8}" srcOrd="0" destOrd="0" presId="urn:microsoft.com/office/officeart/2005/8/layout/orgChart1"/>
    <dgm:cxn modelId="{5A4AEE90-C840-45FC-A1DC-1B30F9483206}" type="presParOf" srcId="{70AC677C-2FB3-4F0A-BDC1-C260287FEBD8}" destId="{E2BFBAAC-EF15-425D-8220-ED632B5D72A3}" srcOrd="0" destOrd="0" presId="urn:microsoft.com/office/officeart/2005/8/layout/orgChart1"/>
    <dgm:cxn modelId="{88622FE8-32F4-44A9-8520-852ACD38588E}" type="presParOf" srcId="{70AC677C-2FB3-4F0A-BDC1-C260287FEBD8}" destId="{10FAB8A0-F8A0-472D-B193-4A646D3F2C66}" srcOrd="1" destOrd="0" presId="urn:microsoft.com/office/officeart/2005/8/layout/orgChart1"/>
    <dgm:cxn modelId="{E2C90AB4-07DD-4AE1-AB63-8A262CEC2694}" type="presParOf" srcId="{81704D2F-FFFB-4EC0-B1E4-8962E30FBAA3}" destId="{C290245A-F00C-4AE1-B4E6-75F4D8F56A7F}" srcOrd="1" destOrd="0" presId="urn:microsoft.com/office/officeart/2005/8/layout/orgChart1"/>
    <dgm:cxn modelId="{F9F16A9D-ACAC-4C2E-BD12-7134AB75771B}" type="presParOf" srcId="{81704D2F-FFFB-4EC0-B1E4-8962E30FBAA3}" destId="{78F1ED82-CBD3-43A7-A9C0-964200072E5A}" srcOrd="2" destOrd="0" presId="urn:microsoft.com/office/officeart/2005/8/layout/orgChart1"/>
    <dgm:cxn modelId="{EF3A517B-C86A-4F6E-906E-96FE68BFF7BE}" type="presParOf" srcId="{2010E7B4-E4A4-4ABC-823B-30418662E7A0}" destId="{452B86AB-1056-403B-98AE-2753AF5E3B48}" srcOrd="2" destOrd="0" presId="urn:microsoft.com/office/officeart/2005/8/layout/orgChart1"/>
    <dgm:cxn modelId="{D0795A85-372D-493B-878B-B4A3245BBFED}" type="presParOf" srcId="{F2376ECB-0A1F-4D9A-BC2E-AE917F7F2BBF}" destId="{172A4E2F-9973-4F42-B9A2-B204DAE35D70}" srcOrd="2" destOrd="0" presId="urn:microsoft.com/office/officeart/2005/8/layout/orgChart1"/>
    <dgm:cxn modelId="{E68952F5-F1D3-4C7A-A957-BE84D5450DCA}" type="presParOf" srcId="{F2376ECB-0A1F-4D9A-BC2E-AE917F7F2BBF}" destId="{29574B14-6520-495B-A8D9-49824E340F7B}" srcOrd="3" destOrd="0" presId="urn:microsoft.com/office/officeart/2005/8/layout/orgChart1"/>
    <dgm:cxn modelId="{602DFE83-54D2-42B3-927D-5176F06B76F6}" type="presParOf" srcId="{29574B14-6520-495B-A8D9-49824E340F7B}" destId="{65B68949-91E2-4802-8980-4F2408DD2512}" srcOrd="0" destOrd="0" presId="urn:microsoft.com/office/officeart/2005/8/layout/orgChart1"/>
    <dgm:cxn modelId="{696914CF-7359-4D0F-B22E-E91C0D342362}" type="presParOf" srcId="{65B68949-91E2-4802-8980-4F2408DD2512}" destId="{FB8E4EE5-B9BD-493A-A841-88A932D845AD}" srcOrd="0" destOrd="0" presId="urn:microsoft.com/office/officeart/2005/8/layout/orgChart1"/>
    <dgm:cxn modelId="{85DE9969-03A7-4B8D-9DE6-5B2DCDBFF758}" type="presParOf" srcId="{65B68949-91E2-4802-8980-4F2408DD2512}" destId="{A1700B20-D0A0-4D48-8F13-80A0ED5D7CFF}" srcOrd="1" destOrd="0" presId="urn:microsoft.com/office/officeart/2005/8/layout/orgChart1"/>
    <dgm:cxn modelId="{32CF169B-3434-45D0-8E2C-ADDF3012135D}" type="presParOf" srcId="{29574B14-6520-495B-A8D9-49824E340F7B}" destId="{22266E6B-1140-489E-A2A1-0431864A785D}" srcOrd="1" destOrd="0" presId="urn:microsoft.com/office/officeart/2005/8/layout/orgChart1"/>
    <dgm:cxn modelId="{BE15A24C-EE97-4E18-9939-35391F771923}" type="presParOf" srcId="{29574B14-6520-495B-A8D9-49824E340F7B}" destId="{B870A56B-73DD-42AB-8191-2A9770718723}" srcOrd="2" destOrd="0" presId="urn:microsoft.com/office/officeart/2005/8/layout/orgChart1"/>
    <dgm:cxn modelId="{56481E22-F062-4C5D-AEF7-7B1955ED13C4}" type="presParOf" srcId="{F8D087D1-F51A-48AB-87B8-CC87F6A290DB}" destId="{92CB066D-95D4-45E7-BAB1-41CC69CA4EB2}" srcOrd="2" destOrd="0" presId="urn:microsoft.com/office/officeart/2005/8/layout/orgChart1"/>
    <dgm:cxn modelId="{4F4BAF49-75E8-48E7-91F0-9FCD376B5961}" type="presParOf" srcId="{92CB066D-95D4-45E7-BAB1-41CC69CA4EB2}" destId="{ED40D797-C828-42B9-B64E-D3BB983D96FD}" srcOrd="0" destOrd="0" presId="urn:microsoft.com/office/officeart/2005/8/layout/orgChart1"/>
    <dgm:cxn modelId="{2ACF2A0A-3295-4587-B7B9-078734747C70}" type="presParOf" srcId="{92CB066D-95D4-45E7-BAB1-41CC69CA4EB2}" destId="{CC3480C4-D771-4161-8047-05C4AF3A22E8}" srcOrd="1" destOrd="0" presId="urn:microsoft.com/office/officeart/2005/8/layout/orgChart1"/>
    <dgm:cxn modelId="{9567FC09-777C-46D2-B673-2D9319061BD4}" type="presParOf" srcId="{CC3480C4-D771-4161-8047-05C4AF3A22E8}" destId="{E78BCF9D-DE12-4303-A1CB-98FF11BBC776}" srcOrd="0" destOrd="0" presId="urn:microsoft.com/office/officeart/2005/8/layout/orgChart1"/>
    <dgm:cxn modelId="{9F20DF91-B15A-46AC-B579-06E05B41696F}" type="presParOf" srcId="{E78BCF9D-DE12-4303-A1CB-98FF11BBC776}" destId="{F2CCCE84-1F79-405F-A7AA-3A6266983182}" srcOrd="0" destOrd="0" presId="urn:microsoft.com/office/officeart/2005/8/layout/orgChart1"/>
    <dgm:cxn modelId="{68F8135C-26AF-4AEF-A189-A127335890F7}" type="presParOf" srcId="{E78BCF9D-DE12-4303-A1CB-98FF11BBC776}" destId="{4559280E-87BD-446E-B6AE-B68D6AB8DF22}" srcOrd="1" destOrd="0" presId="urn:microsoft.com/office/officeart/2005/8/layout/orgChart1"/>
    <dgm:cxn modelId="{9B00A78C-5DEC-4297-A5CE-82A5DCF22FAB}" type="presParOf" srcId="{CC3480C4-D771-4161-8047-05C4AF3A22E8}" destId="{92ADD64C-BCA3-4D9D-8A84-209F3C0F834F}" srcOrd="1" destOrd="0" presId="urn:microsoft.com/office/officeart/2005/8/layout/orgChart1"/>
    <dgm:cxn modelId="{6BA56867-9A26-461D-9076-455F14210DB0}" type="presParOf" srcId="{CC3480C4-D771-4161-8047-05C4AF3A22E8}" destId="{504B103F-14A0-4196-BF67-72AED7688C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40D797-C828-42B9-B64E-D3BB983D96FD}">
      <dsp:nvSpPr>
        <dsp:cNvPr id="0" name=""/>
        <dsp:cNvSpPr/>
      </dsp:nvSpPr>
      <dsp:spPr>
        <a:xfrm>
          <a:off x="3152134" y="290973"/>
          <a:ext cx="91440" cy="344978"/>
        </a:xfrm>
        <a:custGeom>
          <a:avLst/>
          <a:gdLst/>
          <a:ahLst/>
          <a:cxnLst/>
          <a:rect l="0" t="0" r="0" b="0"/>
          <a:pathLst>
            <a:path>
              <a:moveTo>
                <a:pt x="118968" y="0"/>
              </a:moveTo>
              <a:lnTo>
                <a:pt x="118968" y="320896"/>
              </a:lnTo>
              <a:lnTo>
                <a:pt x="45720" y="3208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A4E2F-9973-4F42-B9A2-B204DAE35D70}">
      <dsp:nvSpPr>
        <dsp:cNvPr id="0" name=""/>
        <dsp:cNvSpPr/>
      </dsp:nvSpPr>
      <dsp:spPr>
        <a:xfrm>
          <a:off x="3276600" y="290973"/>
          <a:ext cx="470221" cy="689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545"/>
              </a:lnTo>
              <a:lnTo>
                <a:pt x="437396" y="568545"/>
              </a:lnTo>
              <a:lnTo>
                <a:pt x="437396" y="6417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615F6-638D-4771-9A39-24F7F7449754}">
      <dsp:nvSpPr>
        <dsp:cNvPr id="0" name=""/>
        <dsp:cNvSpPr/>
      </dsp:nvSpPr>
      <dsp:spPr>
        <a:xfrm>
          <a:off x="2467080" y="1527340"/>
          <a:ext cx="117442" cy="194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6787"/>
              </a:lnTo>
              <a:lnTo>
                <a:pt x="109244" y="180678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FFA12-4D5E-416F-A026-E8BB4850DBAF}">
      <dsp:nvSpPr>
        <dsp:cNvPr id="0" name=""/>
        <dsp:cNvSpPr/>
      </dsp:nvSpPr>
      <dsp:spPr>
        <a:xfrm>
          <a:off x="2467080" y="1527340"/>
          <a:ext cx="117442" cy="1409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490"/>
              </a:lnTo>
              <a:lnTo>
                <a:pt x="109244" y="13114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95471-3F85-47D3-BE68-EBC643A412D1}">
      <dsp:nvSpPr>
        <dsp:cNvPr id="0" name=""/>
        <dsp:cNvSpPr/>
      </dsp:nvSpPr>
      <dsp:spPr>
        <a:xfrm>
          <a:off x="2467080" y="1527340"/>
          <a:ext cx="117442" cy="877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193"/>
              </a:lnTo>
              <a:lnTo>
                <a:pt x="109244" y="8161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B2CA1-177C-4E38-8DFD-5A30757BB004}">
      <dsp:nvSpPr>
        <dsp:cNvPr id="0" name=""/>
        <dsp:cNvSpPr/>
      </dsp:nvSpPr>
      <dsp:spPr>
        <a:xfrm>
          <a:off x="2467080" y="1527340"/>
          <a:ext cx="117442" cy="34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96"/>
              </a:lnTo>
              <a:lnTo>
                <a:pt x="109244" y="3208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BBB37-3201-4A1A-AFD0-E4F5F8A552E5}">
      <dsp:nvSpPr>
        <dsp:cNvPr id="0" name=""/>
        <dsp:cNvSpPr/>
      </dsp:nvSpPr>
      <dsp:spPr>
        <a:xfrm>
          <a:off x="2780261" y="290973"/>
          <a:ext cx="496338" cy="689957"/>
        </a:xfrm>
        <a:custGeom>
          <a:avLst/>
          <a:gdLst/>
          <a:ahLst/>
          <a:cxnLst/>
          <a:rect l="0" t="0" r="0" b="0"/>
          <a:pathLst>
            <a:path>
              <a:moveTo>
                <a:pt x="461690" y="0"/>
              </a:moveTo>
              <a:lnTo>
                <a:pt x="461690" y="568545"/>
              </a:lnTo>
              <a:lnTo>
                <a:pt x="0" y="568545"/>
              </a:lnTo>
              <a:lnTo>
                <a:pt x="0" y="6417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DE62F-B436-4EC1-A101-79A7F646C27A}">
      <dsp:nvSpPr>
        <dsp:cNvPr id="0" name=""/>
        <dsp:cNvSpPr/>
      </dsp:nvSpPr>
      <dsp:spPr>
        <a:xfrm>
          <a:off x="2901622" y="389"/>
          <a:ext cx="749954" cy="290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Matron</a:t>
          </a:r>
        </a:p>
      </dsp:txBody>
      <dsp:txXfrm>
        <a:off x="2901622" y="389"/>
        <a:ext cx="749954" cy="290584"/>
      </dsp:txXfrm>
    </dsp:sp>
    <dsp:sp modelId="{C4461B36-7F1F-413C-AEBF-6F5EE80A3DA0}">
      <dsp:nvSpPr>
        <dsp:cNvPr id="0" name=""/>
        <dsp:cNvSpPr/>
      </dsp:nvSpPr>
      <dsp:spPr>
        <a:xfrm>
          <a:off x="2388785" y="980931"/>
          <a:ext cx="782952" cy="54640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Clinical Lead (Anaesthetics &amp; Recovery)</a:t>
          </a:r>
        </a:p>
      </dsp:txBody>
      <dsp:txXfrm>
        <a:off x="2388785" y="980931"/>
        <a:ext cx="782952" cy="546409"/>
      </dsp:txXfrm>
    </dsp:sp>
    <dsp:sp modelId="{9D02E01E-9C6E-4361-B0B0-252789500984}">
      <dsp:nvSpPr>
        <dsp:cNvPr id="0" name=""/>
        <dsp:cNvSpPr/>
      </dsp:nvSpPr>
      <dsp:spPr>
        <a:xfrm>
          <a:off x="2584523" y="1684831"/>
          <a:ext cx="749954" cy="37497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Theatre Practitioners</a:t>
          </a:r>
        </a:p>
      </dsp:txBody>
      <dsp:txXfrm>
        <a:off x="2584523" y="1684831"/>
        <a:ext cx="749954" cy="374977"/>
      </dsp:txXfrm>
    </dsp:sp>
    <dsp:sp modelId="{735C7572-7627-4C0C-9D6E-726A1BCC35FD}">
      <dsp:nvSpPr>
        <dsp:cNvPr id="0" name=""/>
        <dsp:cNvSpPr/>
      </dsp:nvSpPr>
      <dsp:spPr>
        <a:xfrm>
          <a:off x="2584523" y="2217298"/>
          <a:ext cx="749954" cy="37497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HCSW</a:t>
          </a:r>
        </a:p>
      </dsp:txBody>
      <dsp:txXfrm>
        <a:off x="2584523" y="2217298"/>
        <a:ext cx="749954" cy="374977"/>
      </dsp:txXfrm>
    </dsp:sp>
    <dsp:sp modelId="{804EFD12-4002-4DC9-8047-C067DF09DA22}">
      <dsp:nvSpPr>
        <dsp:cNvPr id="0" name=""/>
        <dsp:cNvSpPr/>
      </dsp:nvSpPr>
      <dsp:spPr>
        <a:xfrm>
          <a:off x="2584523" y="2749766"/>
          <a:ext cx="749954" cy="37497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Porters</a:t>
          </a:r>
        </a:p>
      </dsp:txBody>
      <dsp:txXfrm>
        <a:off x="2584523" y="2749766"/>
        <a:ext cx="749954" cy="374977"/>
      </dsp:txXfrm>
    </dsp:sp>
    <dsp:sp modelId="{E2BFBAAC-EF15-425D-8220-ED632B5D72A3}">
      <dsp:nvSpPr>
        <dsp:cNvPr id="0" name=""/>
        <dsp:cNvSpPr/>
      </dsp:nvSpPr>
      <dsp:spPr>
        <a:xfrm>
          <a:off x="2584523" y="3282233"/>
          <a:ext cx="749954" cy="37497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Secretary</a:t>
          </a:r>
        </a:p>
      </dsp:txBody>
      <dsp:txXfrm>
        <a:off x="2584523" y="3282233"/>
        <a:ext cx="749954" cy="374977"/>
      </dsp:txXfrm>
    </dsp:sp>
    <dsp:sp modelId="{FB8E4EE5-B9BD-493A-A841-88A932D845AD}">
      <dsp:nvSpPr>
        <dsp:cNvPr id="0" name=""/>
        <dsp:cNvSpPr/>
      </dsp:nvSpPr>
      <dsp:spPr>
        <a:xfrm>
          <a:off x="3329228" y="980931"/>
          <a:ext cx="835186" cy="3214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Clinical (Lead Scrub)</a:t>
          </a:r>
        </a:p>
      </dsp:txBody>
      <dsp:txXfrm>
        <a:off x="3329228" y="980931"/>
        <a:ext cx="835186" cy="321475"/>
      </dsp:txXfrm>
    </dsp:sp>
    <dsp:sp modelId="{F2CCCE84-1F79-405F-A7AA-3A6266983182}">
      <dsp:nvSpPr>
        <dsp:cNvPr id="0" name=""/>
        <dsp:cNvSpPr/>
      </dsp:nvSpPr>
      <dsp:spPr>
        <a:xfrm>
          <a:off x="2447900" y="489299"/>
          <a:ext cx="749954" cy="29330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Theatre Manager</a:t>
          </a:r>
        </a:p>
      </dsp:txBody>
      <dsp:txXfrm>
        <a:off x="2447900" y="489299"/>
        <a:ext cx="749954" cy="293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383D-5DDB-497C-9967-CE2E9AF1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Elaine Parsons</cp:lastModifiedBy>
  <cp:revision>2</cp:revision>
  <cp:lastPrinted>2020-01-31T11:00:00Z</cp:lastPrinted>
  <dcterms:created xsi:type="dcterms:W3CDTF">2022-02-02T10:23:00Z</dcterms:created>
  <dcterms:modified xsi:type="dcterms:W3CDTF">2022-02-02T10:23:00Z</dcterms:modified>
</cp:coreProperties>
</file>