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9E5E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6562725" cy="187515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F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Contribute to and deliver Organisational Development aspects of the Development Strategy</w:t>
                            </w:r>
                          </w:p>
                          <w:p w:rsidR="00FB442F" w:rsidRPr="00DC17D7" w:rsidRDefault="00FB442F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3B58" w:rsidRDefault="00EA5E3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Implement high standards of secretarial activities in compliance with the Hospital’s policies and procedures</w:t>
                            </w:r>
                          </w:p>
                          <w:p w:rsidR="00E342FC" w:rsidRDefault="00EA5E3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Be responsible for undertaking delegated secretarial and administrative tasks relevant to the agreed speciality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E342FC" w:rsidRDefault="00E342FC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Undertake a wide range of administrative duties linking in with other key areas to ensure smooth running of the department in</w:t>
                            </w:r>
                          </w:p>
                          <w:p w:rsidR="00E342FC" w:rsidRDefault="00E342FC" w:rsidP="00E342FC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Accordance with all policies, procedures and guidelines</w:t>
                            </w:r>
                          </w:p>
                          <w:p w:rsidR="00E342FC" w:rsidRDefault="00E342FC" w:rsidP="00E342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Ensure telephones are covered and calls and emails answered</w:t>
                            </w:r>
                            <w:r w:rsidR="00FB442F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/acknowledged very promptly (within two hours maximum)</w:t>
                            </w:r>
                          </w:p>
                          <w:p w:rsidR="00E342FC" w:rsidRDefault="00E342FC" w:rsidP="00E342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flexibly within the department according to the requirements of the business</w:t>
                            </w:r>
                          </w:p>
                          <w:p w:rsidR="004D190F" w:rsidRPr="00E342FC" w:rsidRDefault="007F4B6C" w:rsidP="00E342FC">
                            <w:p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342F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2.25pt;width:516.75pt;height:14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562725,0;6562725,643321;3799178,639000;3799170,1875155;0,1875155;0,0" o:connectangles="0,0,0,0,0,0,0" textboxrect="0,0,8807450,3261995"/>
                <v:textbox>
                  <w:txbxContent>
                    <w:p w:rsidR="00E13D0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125F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Contribute to and deliver Organisational Development aspects of the Development Strategy</w:t>
                      </w:r>
                    </w:p>
                    <w:p w:rsidR="00FB442F" w:rsidRPr="00DC17D7" w:rsidRDefault="00FB442F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F03B58" w:rsidRDefault="00EA5E3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Implement high standards of secretarial activities in compliance with the Hospital’s policies and procedures</w:t>
                      </w:r>
                    </w:p>
                    <w:p w:rsidR="00E342FC" w:rsidRDefault="00EA5E3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Be responsible for undertaking delegated secretarial and administrative tasks relevant to the agreed speciality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</w:p>
                    <w:p w:rsidR="00E342FC" w:rsidRDefault="00E342FC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Undertake a wide range of administrative duties linking in with other key areas to ensure smooth running of the department in</w:t>
                      </w:r>
                    </w:p>
                    <w:p w:rsidR="00E342FC" w:rsidRDefault="00E342FC" w:rsidP="00E342FC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Accordance with all policies, procedures and guidelines</w:t>
                      </w:r>
                    </w:p>
                    <w:p w:rsidR="00E342FC" w:rsidRDefault="00E342FC" w:rsidP="00E342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Ensure telephones are covered and calls and emails answered</w:t>
                      </w:r>
                      <w:r w:rsidR="00FB442F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/acknowledged very promptly (within two hours maximum)</w:t>
                      </w:r>
                    </w:p>
                    <w:p w:rsidR="00E342FC" w:rsidRDefault="00E342FC" w:rsidP="00E342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flexibly within the department according to the requirements of the business</w:t>
                      </w:r>
                    </w:p>
                    <w:p w:rsidR="004D190F" w:rsidRPr="00E342FC" w:rsidRDefault="007F4B6C" w:rsidP="00E342FC">
                      <w:p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342F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1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D873" wp14:editId="4EE593AF">
                <wp:simplePos x="0" y="0"/>
                <wp:positionH relativeFrom="column">
                  <wp:posOffset>6619875</wp:posOffset>
                </wp:positionH>
                <wp:positionV relativeFrom="paragraph">
                  <wp:posOffset>123825</wp:posOffset>
                </wp:positionV>
                <wp:extent cx="2830195" cy="1586865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70" w:rsidRDefault="001A7ED1" w:rsidP="009A6A52">
                            <w:pPr>
                              <w:jc w:val="center"/>
                            </w:pPr>
                            <w:r w:rsidRPr="001A7E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485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D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1.25pt;margin-top:9.75pt;width:222.85pt;height:1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1K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" stroked="f">
                <v:textbox>
                  <w:txbxContent>
                    <w:p w:rsidR="00B13170" w:rsidRDefault="001A7ED1" w:rsidP="009A6A52">
                      <w:pPr>
                        <w:jc w:val="center"/>
                      </w:pPr>
                      <w:r w:rsidRPr="001A7ED1">
                        <w:rPr>
                          <w:noProof/>
                        </w:rPr>
                        <w:drawing>
                          <wp:inline distT="0" distB="0" distL="0" distR="0">
                            <wp:extent cx="1524000" cy="1485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84CE0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</w:t>
                            </w:r>
                            <w:r w:rsidR="0029630F">
                              <w:rPr>
                                <w:b/>
                                <w:color w:val="954975"/>
                                <w:sz w:val="52"/>
                              </w:rPr>
                              <w:t>Medical Secretary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57B" id="_x0000_s1028" type="#_x0000_t202" style="position:absolute;margin-left:-8.65pt;margin-top:-39.75pt;width:608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84CE0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Profile – </w:t>
                      </w:r>
                      <w:r w:rsidR="0029630F">
                        <w:rPr>
                          <w:b/>
                          <w:color w:val="954975"/>
                          <w:sz w:val="52"/>
                        </w:rPr>
                        <w:t>Medical Secretary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BC050D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C8264" wp14:editId="4A831F4D">
                <wp:simplePos x="0" y="0"/>
                <wp:positionH relativeFrom="column">
                  <wp:posOffset>-169545</wp:posOffset>
                </wp:positionH>
                <wp:positionV relativeFrom="paragraph">
                  <wp:posOffset>305435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D84CB8" w:rsidRDefault="00D84CB8" w:rsidP="00D84C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D84CB8">
                              <w:rPr>
                                <w:sz w:val="18"/>
                              </w:rPr>
                              <w:t xml:space="preserve">Working in close liaison with consultants, </w:t>
                            </w:r>
                            <w:r w:rsidR="00FB442F">
                              <w:rPr>
                                <w:sz w:val="18"/>
                              </w:rPr>
                              <w:t xml:space="preserve">Private Patients, </w:t>
                            </w:r>
                            <w:r w:rsidRPr="00D84CB8">
                              <w:rPr>
                                <w:sz w:val="18"/>
                              </w:rPr>
                              <w:t>Patient Appointments, Health Records, Theatre Bookings and Pre-assessment office</w:t>
                            </w:r>
                            <w:r w:rsidR="00DE24B1">
                              <w:rPr>
                                <w:sz w:val="18"/>
                              </w:rPr>
                              <w:t xml:space="preserve"> and </w:t>
                            </w:r>
                            <w:r w:rsidR="00BC050D">
                              <w:rPr>
                                <w:sz w:val="18"/>
                              </w:rPr>
                              <w:t>Benenden Health in York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Liaising with patients, GPs and other hospitals verbally and in writing in an efficient and timely manner, and being professional at all times, using tact and empathy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Ensuring letters are typed as speedily as possible, dealing with all aspects of administration resulting from</w:t>
                            </w:r>
                            <w:r w:rsidR="00BC050D">
                              <w:rPr>
                                <w:sz w:val="18"/>
                              </w:rPr>
                              <w:t xml:space="preserve"> clinic</w:t>
                            </w:r>
                            <w:r>
                              <w:rPr>
                                <w:sz w:val="18"/>
                              </w:rPr>
                              <w:t xml:space="preserve"> letter</w:t>
                            </w:r>
                            <w:r w:rsidR="00BC050D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, ie internal and external tests, etc.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Responsible for adhering to the </w:t>
                            </w:r>
                            <w:r w:rsidR="00BC050D">
                              <w:rPr>
                                <w:sz w:val="18"/>
                              </w:rPr>
                              <w:t>Benenden</w:t>
                            </w:r>
                            <w:r>
                              <w:rPr>
                                <w:sz w:val="18"/>
                              </w:rPr>
                              <w:t xml:space="preserve"> guidelines and speciality guidelines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Ensure procedures manuals are current and version controlled at all times and adhered to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</w:t>
                            </w:r>
                            <w:r w:rsidR="00BC050D"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z w:val="18"/>
                              </w:rPr>
                              <w:t xml:space="preserve"> all incoming enquiries, particularly via telephone or email, are dealt with speedily and in an appropriate and efficient manner</w:t>
                            </w:r>
                          </w:p>
                          <w:p w:rsidR="004D190F" w:rsidRDefault="00DE24B1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Ensure all patient information data is kept secure and dealt with in accordance to GDPR</w:t>
                            </w:r>
                          </w:p>
                          <w:p w:rsidR="004D190F" w:rsidRPr="00B9443C" w:rsidRDefault="004D190F" w:rsidP="00BC050D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margin-left:-13.35pt;margin-top:24.05pt;width:243.6pt;height:3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DRShiDf&#10;AAAACgEAAA8AAAAAAAAAAAAAAAAAZQQAAGRycy9kb3ducmV2LnhtbFBLBQYAAAAABAAEAPMAAABx&#10;BQAAAAA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D84CB8" w:rsidRDefault="00D84CB8" w:rsidP="00D84CB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D84CB8">
                        <w:rPr>
                          <w:sz w:val="18"/>
                        </w:rPr>
                        <w:t xml:space="preserve">Working in close liaison with consultants, </w:t>
                      </w:r>
                      <w:r w:rsidR="00FB442F">
                        <w:rPr>
                          <w:sz w:val="18"/>
                        </w:rPr>
                        <w:t xml:space="preserve">Private Patients, </w:t>
                      </w:r>
                      <w:r w:rsidRPr="00D84CB8">
                        <w:rPr>
                          <w:sz w:val="18"/>
                        </w:rPr>
                        <w:t>Patient Appointments, Health Records, Theatre Bookings and Pre-assessment office</w:t>
                      </w:r>
                      <w:r w:rsidR="00DE24B1">
                        <w:rPr>
                          <w:sz w:val="18"/>
                        </w:rPr>
                        <w:t xml:space="preserve"> and </w:t>
                      </w:r>
                      <w:r w:rsidR="00BC050D">
                        <w:rPr>
                          <w:sz w:val="18"/>
                        </w:rPr>
                        <w:t>Benenden Health in York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Liaising with patients, GPs and other hospitals verbally and in writing in an efficient and timely manner, and being professional at all times, using tact and empathy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Ensuring letters are typed as speedily as possible, dealing with all aspects of administration resulting from</w:t>
                      </w:r>
                      <w:r w:rsidR="00BC050D">
                        <w:rPr>
                          <w:sz w:val="18"/>
                        </w:rPr>
                        <w:t xml:space="preserve"> clinic</w:t>
                      </w:r>
                      <w:r>
                        <w:rPr>
                          <w:sz w:val="18"/>
                        </w:rPr>
                        <w:t xml:space="preserve"> letter</w:t>
                      </w:r>
                      <w:r w:rsidR="00BC050D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, ie internal and external tests, etc.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Responsible for adhering to the </w:t>
                      </w:r>
                      <w:r w:rsidR="00BC050D">
                        <w:rPr>
                          <w:sz w:val="18"/>
                        </w:rPr>
                        <w:t>Benenden</w:t>
                      </w:r>
                      <w:r>
                        <w:rPr>
                          <w:sz w:val="18"/>
                        </w:rPr>
                        <w:t xml:space="preserve"> guidelines and speciality guidelines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Ensure procedures manuals are current and version controlled at all times and adhered to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</w:t>
                      </w:r>
                      <w:r w:rsidR="00BC050D">
                        <w:rPr>
                          <w:sz w:val="18"/>
                        </w:rPr>
                        <w:t>ing</w:t>
                      </w:r>
                      <w:r>
                        <w:rPr>
                          <w:sz w:val="18"/>
                        </w:rPr>
                        <w:t xml:space="preserve"> all incoming enquiries, particularly via telephone or email, are dealt with speedily and in an appropriate and efficient manner</w:t>
                      </w:r>
                    </w:p>
                    <w:p w:rsidR="004D190F" w:rsidRDefault="00DE24B1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Ensure all patient information data is kept secure and dealt with in accordance to GDPR</w:t>
                      </w:r>
                    </w:p>
                    <w:p w:rsidR="004D190F" w:rsidRPr="00B9443C" w:rsidRDefault="004D190F" w:rsidP="00BC050D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50147" wp14:editId="4B1EBA43">
                <wp:simplePos x="0" y="0"/>
                <wp:positionH relativeFrom="column">
                  <wp:posOffset>3016250</wp:posOffset>
                </wp:positionH>
                <wp:positionV relativeFrom="paragraph">
                  <wp:posOffset>302260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3A3CD8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the Hospital’s policies and procedures</w:t>
                            </w:r>
                          </w:p>
                          <w:p w:rsidR="001D08E0" w:rsidRDefault="001D08E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5C4FA2" w:rsidRDefault="003A3CD8" w:rsidP="001D08E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data protection and confidentiality in all day to day activities</w:t>
                            </w:r>
                          </w:p>
                          <w:p w:rsidR="001D08E0" w:rsidRDefault="001D08E0" w:rsidP="001D08E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805FC5" w:rsidRDefault="003A3CD8" w:rsidP="00716A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 familiar with and work in line with the Hospital’s values</w:t>
                            </w:r>
                          </w:p>
                          <w:p w:rsidR="00687AE2" w:rsidRDefault="003A3CD8" w:rsidP="00716A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all mandatory and statutory training.</w:t>
                            </w:r>
                          </w:p>
                          <w:p w:rsidR="003A3CD8" w:rsidRPr="00B9443C" w:rsidRDefault="003A3CD8" w:rsidP="00716A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Performance will be measured against specific objectives and </w:t>
                            </w:r>
                            <w:r w:rsidR="00BC050D">
                              <w:rPr>
                                <w:sz w:val="18"/>
                              </w:rPr>
                              <w:t xml:space="preserve">targets and values-led </w:t>
                            </w:r>
                            <w:r>
                              <w:rPr>
                                <w:sz w:val="18"/>
                              </w:rPr>
                              <w:t xml:space="preserve">behaviours as identified and agreed within the </w:t>
                            </w:r>
                            <w:r w:rsidR="00BC050D">
                              <w:rPr>
                                <w:sz w:val="18"/>
                              </w:rPr>
                              <w:t>PDR (Personal Development Review)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margin-left:237.5pt;margin-top:23.8pt;width:134.2pt;height:3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xJ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3A3CD8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the Hospital’s policies and procedures</w:t>
                      </w:r>
                    </w:p>
                    <w:p w:rsidR="001D08E0" w:rsidRDefault="001D08E0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5C4FA2" w:rsidRDefault="003A3CD8" w:rsidP="001D08E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data protection and confidentiality in all day to day activities</w:t>
                      </w:r>
                    </w:p>
                    <w:p w:rsidR="001D08E0" w:rsidRDefault="001D08E0" w:rsidP="001D08E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805FC5" w:rsidRDefault="003A3CD8" w:rsidP="00716A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 familiar with and work in line with the Hospital’s values</w:t>
                      </w:r>
                    </w:p>
                    <w:p w:rsidR="00687AE2" w:rsidRDefault="003A3CD8" w:rsidP="00716A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all mandatory and statutory training.</w:t>
                      </w:r>
                    </w:p>
                    <w:p w:rsidR="003A3CD8" w:rsidRPr="00B9443C" w:rsidRDefault="003A3CD8" w:rsidP="00716A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Performance will be measured against specific objectives and </w:t>
                      </w:r>
                      <w:r w:rsidR="00BC050D">
                        <w:rPr>
                          <w:sz w:val="18"/>
                        </w:rPr>
                        <w:t xml:space="preserve">targets and values-led </w:t>
                      </w:r>
                      <w:r>
                        <w:rPr>
                          <w:sz w:val="18"/>
                        </w:rPr>
                        <w:t xml:space="preserve">behaviours as identified and agreed within the </w:t>
                      </w:r>
                      <w:r w:rsidR="00BC050D">
                        <w:rPr>
                          <w:sz w:val="18"/>
                        </w:rPr>
                        <w:t>PDR (Personal Development Review)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3E7C0" wp14:editId="2E9E70AA">
                <wp:simplePos x="0" y="0"/>
                <wp:positionH relativeFrom="column">
                  <wp:posOffset>4777740</wp:posOffset>
                </wp:positionH>
                <wp:positionV relativeFrom="paragraph">
                  <wp:posOffset>291465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332C6F" w:rsidRDefault="00EA5E35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Significant previous experience of working in a medical secretarial role</w:t>
                            </w:r>
                          </w:p>
                          <w:p w:rsidR="00687AE2" w:rsidRDefault="00EA5E35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Educated to GCSE level or equivalent experience</w:t>
                            </w:r>
                          </w:p>
                          <w:p w:rsidR="00687AE2" w:rsidRDefault="001F4A39" w:rsidP="001C16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Relevant professional qualification</w:t>
                            </w:r>
                            <w:r w:rsidR="001D08E0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, ie AMSPAR or Medical Secretar</w:t>
                            </w:r>
                            <w:r w:rsidR="001D08E0">
                              <w:rPr>
                                <w:sz w:val="18"/>
                              </w:rPr>
                              <w:t>ial</w:t>
                            </w:r>
                            <w:r w:rsidR="00BC050D">
                              <w:rPr>
                                <w:sz w:val="18"/>
                              </w:rPr>
                              <w:t>/Secretarial</w:t>
                            </w:r>
                            <w:r>
                              <w:rPr>
                                <w:sz w:val="18"/>
                              </w:rPr>
                              <w:t xml:space="preserve"> qualification</w:t>
                            </w:r>
                            <w:r w:rsidR="00BC050D">
                              <w:rPr>
                                <w:sz w:val="18"/>
                              </w:rPr>
                              <w:t>s</w:t>
                            </w:r>
                          </w:p>
                          <w:p w:rsidR="00332C6F" w:rsidRDefault="001F4A39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Demonstrate experience of good customer care </w:t>
                            </w:r>
                            <w:r w:rsidR="00E342FC">
                              <w:rPr>
                                <w:sz w:val="18"/>
                              </w:rPr>
                              <w:t xml:space="preserve">and communication </w:t>
                            </w:r>
                            <w:r>
                              <w:rPr>
                                <w:sz w:val="18"/>
                              </w:rPr>
                              <w:t>skills</w:t>
                            </w:r>
                          </w:p>
                          <w:p w:rsidR="001F4A39" w:rsidRDefault="001F4A39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IT skills</w:t>
                            </w:r>
                          </w:p>
                          <w:p w:rsidR="001F4A39" w:rsidRDefault="001F4A39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Proven ability to</w:t>
                            </w:r>
                            <w:r w:rsidR="00BC050D">
                              <w:rPr>
                                <w:sz w:val="18"/>
                              </w:rPr>
                              <w:t xml:space="preserve"> prioritise workload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C050D">
                              <w:rPr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sz w:val="18"/>
                              </w:rPr>
                              <w:t>undertake multiple tasks under pressure</w:t>
                            </w:r>
                          </w:p>
                          <w:p w:rsidR="0042765C" w:rsidRDefault="0042765C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Methodical and well organised with a high level of attention to detail</w:t>
                            </w:r>
                          </w:p>
                          <w:p w:rsidR="0042765C" w:rsidRDefault="0042765C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Demonstrates team working ethos</w:t>
                            </w:r>
                            <w:r w:rsidR="001E6574">
                              <w:rPr>
                                <w:sz w:val="18"/>
                              </w:rPr>
                              <w:t xml:space="preserve"> as well as being able to work under own 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1" type="#_x0000_t202" style="position:absolute;margin-left:376.2pt;margin-top:22.95pt;width:209.65pt;height:3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332C6F" w:rsidRDefault="00EA5E35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Significant previous experience of working in a medical secretarial role</w:t>
                      </w:r>
                    </w:p>
                    <w:p w:rsidR="00687AE2" w:rsidRDefault="00EA5E35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Educated to GCSE level or equivalent experience</w:t>
                      </w:r>
                    </w:p>
                    <w:p w:rsidR="00687AE2" w:rsidRDefault="001F4A39" w:rsidP="001C16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Relevant professional qualification</w:t>
                      </w:r>
                      <w:r w:rsidR="001D08E0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, ie AMSPAR or Medical Secretar</w:t>
                      </w:r>
                      <w:r w:rsidR="001D08E0">
                        <w:rPr>
                          <w:sz w:val="18"/>
                        </w:rPr>
                        <w:t>ial</w:t>
                      </w:r>
                      <w:r w:rsidR="00BC050D">
                        <w:rPr>
                          <w:sz w:val="18"/>
                        </w:rPr>
                        <w:t>/Secretarial</w:t>
                      </w:r>
                      <w:r>
                        <w:rPr>
                          <w:sz w:val="18"/>
                        </w:rPr>
                        <w:t xml:space="preserve"> qualification</w:t>
                      </w:r>
                      <w:r w:rsidR="00BC050D">
                        <w:rPr>
                          <w:sz w:val="18"/>
                        </w:rPr>
                        <w:t>s</w:t>
                      </w:r>
                    </w:p>
                    <w:p w:rsidR="00332C6F" w:rsidRDefault="001F4A39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Demonstrate experience of good customer care </w:t>
                      </w:r>
                      <w:r w:rsidR="00E342FC">
                        <w:rPr>
                          <w:sz w:val="18"/>
                        </w:rPr>
                        <w:t xml:space="preserve">and communication </w:t>
                      </w:r>
                      <w:r>
                        <w:rPr>
                          <w:sz w:val="18"/>
                        </w:rPr>
                        <w:t>skills</w:t>
                      </w:r>
                    </w:p>
                    <w:p w:rsidR="001F4A39" w:rsidRDefault="001F4A39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IT skills</w:t>
                      </w:r>
                    </w:p>
                    <w:p w:rsidR="001F4A39" w:rsidRDefault="001F4A39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Proven ability to</w:t>
                      </w:r>
                      <w:r w:rsidR="00BC050D">
                        <w:rPr>
                          <w:sz w:val="18"/>
                        </w:rPr>
                        <w:t xml:space="preserve"> prioritise workload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BC050D">
                        <w:rPr>
                          <w:sz w:val="18"/>
                        </w:rPr>
                        <w:t xml:space="preserve">and </w:t>
                      </w:r>
                      <w:r>
                        <w:rPr>
                          <w:sz w:val="18"/>
                        </w:rPr>
                        <w:t>undertake multiple tasks under pressure</w:t>
                      </w:r>
                    </w:p>
                    <w:p w:rsidR="0042765C" w:rsidRDefault="0042765C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Methodical and well organised with a high level of attention to detail</w:t>
                      </w:r>
                    </w:p>
                    <w:p w:rsidR="0042765C" w:rsidRDefault="0042765C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Demonstrates team working ethos</w:t>
                      </w:r>
                      <w:r w:rsidR="001E6574">
                        <w:rPr>
                          <w:sz w:val="18"/>
                        </w:rPr>
                        <w:t xml:space="preserve"> as well as being able to work under own initiative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530E" wp14:editId="763A1175">
                <wp:simplePos x="0" y="0"/>
                <wp:positionH relativeFrom="column">
                  <wp:posOffset>7581900</wp:posOffset>
                </wp:positionH>
                <wp:positionV relativeFrom="paragraph">
                  <wp:posOffset>251461</wp:posOffset>
                </wp:positionV>
                <wp:extent cx="1923415" cy="304800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2" type="#_x0000_t202" style="position:absolute;margin-left:597pt;margin-top:19.8pt;width:151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aNIwIAACMEAAAOAAAAZHJzL2Uyb0RvYy54bWysU9uO2yAQfa/Uf0C8N3a8Sbq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CBC9963" wp14:editId="5A552362">
            <wp:simplePos x="0" y="0"/>
            <wp:positionH relativeFrom="column">
              <wp:posOffset>7602855</wp:posOffset>
            </wp:positionH>
            <wp:positionV relativeFrom="paragraph">
              <wp:posOffset>242570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859B9"/>
    <w:multiLevelType w:val="hybridMultilevel"/>
    <w:tmpl w:val="D61E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A7ED1"/>
    <w:rsid w:val="001B7537"/>
    <w:rsid w:val="001C0A68"/>
    <w:rsid w:val="001C16FF"/>
    <w:rsid w:val="001C6597"/>
    <w:rsid w:val="001D08E0"/>
    <w:rsid w:val="001E0E19"/>
    <w:rsid w:val="001E6574"/>
    <w:rsid w:val="001E6AC5"/>
    <w:rsid w:val="001F4A39"/>
    <w:rsid w:val="001F53F3"/>
    <w:rsid w:val="00213DA0"/>
    <w:rsid w:val="0022312F"/>
    <w:rsid w:val="00225A63"/>
    <w:rsid w:val="00240087"/>
    <w:rsid w:val="0027745E"/>
    <w:rsid w:val="0029630F"/>
    <w:rsid w:val="002C1755"/>
    <w:rsid w:val="003222F9"/>
    <w:rsid w:val="00332C6F"/>
    <w:rsid w:val="003352CF"/>
    <w:rsid w:val="00367FCF"/>
    <w:rsid w:val="003802C7"/>
    <w:rsid w:val="00387EBE"/>
    <w:rsid w:val="003A3CD8"/>
    <w:rsid w:val="003B13EB"/>
    <w:rsid w:val="003B2F27"/>
    <w:rsid w:val="003B33F6"/>
    <w:rsid w:val="0042765C"/>
    <w:rsid w:val="00440DF9"/>
    <w:rsid w:val="004552C9"/>
    <w:rsid w:val="00463A63"/>
    <w:rsid w:val="004702FE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7119C"/>
    <w:rsid w:val="00776CD5"/>
    <w:rsid w:val="0079058D"/>
    <w:rsid w:val="00795FD9"/>
    <w:rsid w:val="007A23C0"/>
    <w:rsid w:val="007A33D4"/>
    <w:rsid w:val="007A672C"/>
    <w:rsid w:val="007B1FE3"/>
    <w:rsid w:val="007D4BCE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5E9D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86585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C050D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84CB8"/>
    <w:rsid w:val="00D90F3A"/>
    <w:rsid w:val="00DB72EA"/>
    <w:rsid w:val="00DC17D7"/>
    <w:rsid w:val="00DC2C6E"/>
    <w:rsid w:val="00DE24B1"/>
    <w:rsid w:val="00DF16A0"/>
    <w:rsid w:val="00DF5CDB"/>
    <w:rsid w:val="00E112F3"/>
    <w:rsid w:val="00E13D03"/>
    <w:rsid w:val="00E30E8A"/>
    <w:rsid w:val="00E342FC"/>
    <w:rsid w:val="00E504B4"/>
    <w:rsid w:val="00E663A6"/>
    <w:rsid w:val="00E73C97"/>
    <w:rsid w:val="00E850B0"/>
    <w:rsid w:val="00E86EFF"/>
    <w:rsid w:val="00EA0170"/>
    <w:rsid w:val="00EA5E35"/>
    <w:rsid w:val="00EB6EC0"/>
    <w:rsid w:val="00EF7490"/>
    <w:rsid w:val="00F03B58"/>
    <w:rsid w:val="00F25683"/>
    <w:rsid w:val="00F90311"/>
    <w:rsid w:val="00F94655"/>
    <w:rsid w:val="00FA0F35"/>
    <w:rsid w:val="00FA4F5D"/>
    <w:rsid w:val="00FB442F"/>
    <w:rsid w:val="00FB500F"/>
    <w:rsid w:val="00FB6CED"/>
    <w:rsid w:val="00FD016D"/>
    <w:rsid w:val="00FD0761"/>
    <w:rsid w:val="00FD235F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A40BCB8-045F-47DC-A33F-72EF9197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6EA-48A6-42A6-A567-B68E645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2019-11-28T17:24:00Z</cp:lastPrinted>
  <dcterms:created xsi:type="dcterms:W3CDTF">2019-12-05T15:59:00Z</dcterms:created>
  <dcterms:modified xsi:type="dcterms:W3CDTF">2019-12-05T15:59:00Z</dcterms:modified>
</cp:coreProperties>
</file>