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2A" w:rsidRPr="00AC33CF" w:rsidRDefault="00923E2A" w:rsidP="00AC33CF">
      <w:pPr>
        <w:jc w:val="center"/>
        <w:rPr>
          <w:b/>
          <w:u w:val="single"/>
        </w:rPr>
      </w:pPr>
      <w:r w:rsidRPr="00923E2A">
        <w:rPr>
          <w:b/>
          <w:u w:val="single"/>
        </w:rPr>
        <w:t>Full Terms and Conditions for</w:t>
      </w:r>
      <w:r w:rsidR="00652BB4">
        <w:rPr>
          <w:b/>
          <w:u w:val="single"/>
        </w:rPr>
        <w:t xml:space="preserve"> £25 off Private GP Appointment</w:t>
      </w:r>
    </w:p>
    <w:p w:rsidR="00821FA0" w:rsidRDefault="00A30053" w:rsidP="008E0DB5">
      <w:pPr>
        <w:pStyle w:val="ListParagraph"/>
        <w:numPr>
          <w:ilvl w:val="0"/>
          <w:numId w:val="1"/>
        </w:numPr>
      </w:pPr>
      <w:r w:rsidRPr="00A46BC7">
        <w:t xml:space="preserve">This promotion </w:t>
      </w:r>
      <w:r w:rsidR="00652BB4">
        <w:t>is for £25 discount off</w:t>
      </w:r>
      <w:r w:rsidR="00821FA0">
        <w:t xml:space="preserve">, so you pay £70, for </w:t>
      </w:r>
      <w:r w:rsidR="00652BB4">
        <w:t xml:space="preserve">our </w:t>
      </w:r>
      <w:r w:rsidR="00605D7C">
        <w:t>25-minute</w:t>
      </w:r>
      <w:r w:rsidR="00652BB4">
        <w:t xml:space="preserve"> appointment</w:t>
      </w:r>
      <w:r w:rsidR="00821FA0">
        <w:t xml:space="preserve"> which is usually priced</w:t>
      </w:r>
      <w:r w:rsidR="00870535">
        <w:t xml:space="preserve"> at £95</w:t>
      </w:r>
      <w:r w:rsidR="00652BB4">
        <w:t>.</w:t>
      </w:r>
      <w:r w:rsidR="00821FA0">
        <w:t xml:space="preserve"> </w:t>
      </w:r>
    </w:p>
    <w:p w:rsidR="001E4111" w:rsidRDefault="001E4111" w:rsidP="008E0DB5">
      <w:pPr>
        <w:pStyle w:val="ListParagraph"/>
        <w:numPr>
          <w:ilvl w:val="0"/>
          <w:numId w:val="1"/>
        </w:numPr>
      </w:pPr>
      <w:r>
        <w:t xml:space="preserve"> </w:t>
      </w:r>
      <w:r w:rsidR="00923E2A">
        <w:t>All a</w:t>
      </w:r>
      <w:r w:rsidR="00923E2A" w:rsidRPr="00923E2A">
        <w:t>ppointments must be booked</w:t>
      </w:r>
      <w:r w:rsidR="00451512">
        <w:t xml:space="preserve"> between </w:t>
      </w:r>
      <w:r w:rsidR="00652BB4">
        <w:t>1</w:t>
      </w:r>
      <w:r w:rsidR="00652BB4" w:rsidRPr="00821FA0">
        <w:rPr>
          <w:vertAlign w:val="superscript"/>
        </w:rPr>
        <w:t>st</w:t>
      </w:r>
      <w:r w:rsidR="00652BB4">
        <w:t xml:space="preserve"> October – 31 October 2019.</w:t>
      </w:r>
    </w:p>
    <w:p w:rsidR="00923E2A" w:rsidRDefault="00923E2A" w:rsidP="00BA2FF4">
      <w:pPr>
        <w:pStyle w:val="ListParagraph"/>
        <w:numPr>
          <w:ilvl w:val="0"/>
          <w:numId w:val="1"/>
        </w:numPr>
      </w:pPr>
      <w:r w:rsidRPr="00923E2A">
        <w:t xml:space="preserve"> </w:t>
      </w:r>
      <w:r w:rsidR="00652BB4">
        <w:t>All prescription costs and f</w:t>
      </w:r>
      <w:r w:rsidRPr="00923E2A">
        <w:t xml:space="preserve">ollow-up appointments are excluded from this offer. </w:t>
      </w:r>
    </w:p>
    <w:p w:rsidR="00BA2FF4" w:rsidRDefault="00923E2A" w:rsidP="00821FA0">
      <w:pPr>
        <w:pStyle w:val="ListParagraph"/>
        <w:numPr>
          <w:ilvl w:val="0"/>
          <w:numId w:val="1"/>
        </w:numPr>
      </w:pPr>
      <w:r w:rsidRPr="00923E2A">
        <w:t>Additional diagnostic investigations</w:t>
      </w:r>
      <w:r w:rsidR="00E86111">
        <w:t xml:space="preserve"> such as</w:t>
      </w:r>
      <w:r w:rsidR="00652BB4">
        <w:t xml:space="preserve"> blood tests,</w:t>
      </w:r>
      <w:r w:rsidR="00E86111">
        <w:t xml:space="preserve"> an X-ray, </w:t>
      </w:r>
      <w:r w:rsidR="00821FA0">
        <w:t xml:space="preserve">CT </w:t>
      </w:r>
      <w:r w:rsidR="00E86111">
        <w:t>scan or MRIs</w:t>
      </w:r>
      <w:r w:rsidRPr="00923E2A">
        <w:t xml:space="preserve"> may be recommended by your </w:t>
      </w:r>
      <w:r w:rsidR="00821FA0">
        <w:t xml:space="preserve">GP. </w:t>
      </w:r>
      <w:r w:rsidR="00CD4D9E">
        <w:t xml:space="preserve"> </w:t>
      </w:r>
      <w:r w:rsidR="00042F3F">
        <w:t>All further tests are chargeable</w:t>
      </w:r>
      <w:r w:rsidR="00F83D28">
        <w:t xml:space="preserve">.  </w:t>
      </w:r>
      <w:r w:rsidRPr="00923E2A">
        <w:t xml:space="preserve">You are under no obligation to proceed with these at Benenden </w:t>
      </w:r>
      <w:r w:rsidR="00042F3F">
        <w:t xml:space="preserve">Hospital </w:t>
      </w:r>
      <w:r w:rsidRPr="00923E2A">
        <w:t>but if you do</w:t>
      </w:r>
      <w:r w:rsidR="00F83D28">
        <w:t xml:space="preserve"> so</w:t>
      </w:r>
      <w:r w:rsidRPr="00923E2A">
        <w:t xml:space="preserve"> you will be charged at</w:t>
      </w:r>
      <w:r w:rsidR="00F83D28">
        <w:t xml:space="preserve"> our</w:t>
      </w:r>
      <w:r w:rsidRPr="00923E2A">
        <w:t xml:space="preserve"> normal list price</w:t>
      </w:r>
      <w:r w:rsidR="00F83D28">
        <w:t>s</w:t>
      </w:r>
      <w:r w:rsidRPr="00923E2A">
        <w:t xml:space="preserve">. </w:t>
      </w:r>
      <w:r w:rsidR="00E86111">
        <w:t xml:space="preserve">If you agree to further tests you will be invoiced separately. </w:t>
      </w:r>
    </w:p>
    <w:p w:rsidR="00E86111" w:rsidRDefault="00E86111" w:rsidP="00BA2FF4">
      <w:pPr>
        <w:pStyle w:val="ListParagraph"/>
        <w:numPr>
          <w:ilvl w:val="0"/>
          <w:numId w:val="1"/>
        </w:numPr>
      </w:pPr>
      <w:r>
        <w:t>If you are a Benenden Health Member and require further tests you may be able to request this as part of your membership by calling member services on</w:t>
      </w:r>
      <w:r w:rsidR="0096775D">
        <w:t xml:space="preserve"> </w:t>
      </w:r>
      <w:r w:rsidR="0096775D" w:rsidRPr="00A46BC7">
        <w:t>0800 414 8100</w:t>
      </w:r>
      <w:r w:rsidR="00373412" w:rsidRPr="00A46BC7">
        <w:t>. Please call prior to booking</w:t>
      </w:r>
      <w:r w:rsidR="00F87958">
        <w:t xml:space="preserve"> any</w:t>
      </w:r>
      <w:r w:rsidR="00373412" w:rsidRPr="00A46BC7">
        <w:t xml:space="preserve"> test.</w:t>
      </w:r>
    </w:p>
    <w:p w:rsidR="00652BB4" w:rsidRDefault="00652BB4" w:rsidP="00BA2FF4">
      <w:pPr>
        <w:pStyle w:val="ListParagraph"/>
        <w:numPr>
          <w:ilvl w:val="0"/>
          <w:numId w:val="1"/>
        </w:numPr>
      </w:pPr>
      <w:r w:rsidRPr="00652BB4">
        <w:t xml:space="preserve">Your NHS GP </w:t>
      </w:r>
      <w:r w:rsidR="00821FA0">
        <w:t>will</w:t>
      </w:r>
      <w:r w:rsidRPr="00652BB4">
        <w:t xml:space="preserve"> receive a letter confirming your attendance, treatment and recommendations after using this service unless you expressly state you do not want your NHS GP notified.</w:t>
      </w:r>
    </w:p>
    <w:p w:rsidR="00652BB4" w:rsidRPr="00A46BC7" w:rsidRDefault="00652BB4" w:rsidP="00BA2FF4">
      <w:pPr>
        <w:pStyle w:val="ListParagraph"/>
        <w:numPr>
          <w:ilvl w:val="0"/>
          <w:numId w:val="1"/>
        </w:numPr>
      </w:pPr>
      <w:r w:rsidRPr="00652BB4">
        <w:t>Appointments cannot be guaranteed on the same day and are subject to availability.</w:t>
      </w:r>
    </w:p>
    <w:p w:rsidR="00652BB4" w:rsidRDefault="00652BB4" w:rsidP="001E4111">
      <w:pPr>
        <w:pStyle w:val="ListParagraph"/>
        <w:numPr>
          <w:ilvl w:val="0"/>
          <w:numId w:val="1"/>
        </w:numPr>
      </w:pPr>
      <w:r>
        <w:t>This offer cannot be used in conjunction with any other offer.</w:t>
      </w:r>
    </w:p>
    <w:p w:rsidR="00652BB4" w:rsidRDefault="00652BB4" w:rsidP="001E4111">
      <w:pPr>
        <w:pStyle w:val="ListParagraph"/>
        <w:numPr>
          <w:ilvl w:val="0"/>
          <w:numId w:val="1"/>
        </w:numPr>
      </w:pPr>
      <w:r>
        <w:t>No cash alternative will be offered.</w:t>
      </w:r>
    </w:p>
    <w:p w:rsidR="00652BB4" w:rsidRDefault="00652BB4" w:rsidP="00284178">
      <w:pPr>
        <w:pStyle w:val="ListParagraph"/>
        <w:numPr>
          <w:ilvl w:val="0"/>
          <w:numId w:val="1"/>
        </w:numPr>
      </w:pPr>
      <w:r>
        <w:t>Please note this service is not currently available to patients under the age of 18, antenatal patients and confirmed cancer patients.</w:t>
      </w:r>
    </w:p>
    <w:p w:rsidR="00652BB4" w:rsidRDefault="00652BB4" w:rsidP="00652BB4">
      <w:pPr>
        <w:pStyle w:val="ListParagraph"/>
        <w:ind w:left="360"/>
      </w:pPr>
    </w:p>
    <w:p w:rsidR="00F03291" w:rsidRPr="005C2851" w:rsidRDefault="00AC33CF" w:rsidP="00F03291">
      <w:pPr>
        <w:pStyle w:val="ListParagraph"/>
        <w:ind w:left="360"/>
        <w:rPr>
          <w:b/>
        </w:rPr>
      </w:pPr>
      <w:r w:rsidRPr="005C2851">
        <w:rPr>
          <w:b/>
        </w:rPr>
        <w:t xml:space="preserve"> For further information please</w:t>
      </w:r>
      <w:r w:rsidR="001E4111" w:rsidRPr="005C2851">
        <w:rPr>
          <w:b/>
        </w:rPr>
        <w:t xml:space="preserve"> call 01580 242521</w:t>
      </w:r>
      <w:r w:rsidR="00F03291" w:rsidRPr="005C2851">
        <w:rPr>
          <w:b/>
        </w:rPr>
        <w:t xml:space="preserve"> and speak to one of our private patient </w:t>
      </w:r>
      <w:r w:rsidR="00652BB4" w:rsidRPr="005C2851">
        <w:rPr>
          <w:b/>
        </w:rPr>
        <w:t>coordinators.</w:t>
      </w:r>
    </w:p>
    <w:p w:rsidR="00F03291" w:rsidRDefault="00F03291" w:rsidP="00F03291">
      <w:pPr>
        <w:pStyle w:val="ListParagraph"/>
      </w:pPr>
      <w:bookmarkStart w:id="0" w:name="_GoBack"/>
      <w:bookmarkEnd w:id="0"/>
    </w:p>
    <w:p w:rsidR="00AC33CF" w:rsidRPr="00923E2A" w:rsidRDefault="00AC33CF" w:rsidP="00AC33CF"/>
    <w:p w:rsidR="00BA2FF4" w:rsidRDefault="00BA2FF4" w:rsidP="00BA2FF4">
      <w:pPr>
        <w:pStyle w:val="ListParagraph"/>
        <w:ind w:left="360"/>
      </w:pPr>
    </w:p>
    <w:p w:rsidR="00BA247B" w:rsidRDefault="00BA247B"/>
    <w:sectPr w:rsidR="00BA2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32029"/>
    <w:multiLevelType w:val="hybridMultilevel"/>
    <w:tmpl w:val="7E503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2A"/>
    <w:rsid w:val="00041CCF"/>
    <w:rsid w:val="00042F3F"/>
    <w:rsid w:val="001E4111"/>
    <w:rsid w:val="0028005F"/>
    <w:rsid w:val="00284178"/>
    <w:rsid w:val="00340193"/>
    <w:rsid w:val="00373412"/>
    <w:rsid w:val="00451512"/>
    <w:rsid w:val="00471673"/>
    <w:rsid w:val="005C2851"/>
    <w:rsid w:val="00605D7C"/>
    <w:rsid w:val="00652BB4"/>
    <w:rsid w:val="00821FA0"/>
    <w:rsid w:val="00824832"/>
    <w:rsid w:val="00870535"/>
    <w:rsid w:val="00923E2A"/>
    <w:rsid w:val="0096775D"/>
    <w:rsid w:val="00A30053"/>
    <w:rsid w:val="00A46BC7"/>
    <w:rsid w:val="00AC33CF"/>
    <w:rsid w:val="00BA247B"/>
    <w:rsid w:val="00BA2FF4"/>
    <w:rsid w:val="00CD4D9E"/>
    <w:rsid w:val="00E61EAC"/>
    <w:rsid w:val="00E86111"/>
    <w:rsid w:val="00F03291"/>
    <w:rsid w:val="00F83D28"/>
    <w:rsid w:val="00F87958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8296"/>
  <w15:docId w15:val="{53801CE0-300C-44FF-B8B2-CD9453BA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2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4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Hospital Trust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Apps</dc:creator>
  <cp:lastModifiedBy>Xanthe Newman</cp:lastModifiedBy>
  <cp:revision>2</cp:revision>
  <dcterms:created xsi:type="dcterms:W3CDTF">2019-10-04T08:55:00Z</dcterms:created>
  <dcterms:modified xsi:type="dcterms:W3CDTF">2019-10-04T08:55:00Z</dcterms:modified>
</cp:coreProperties>
</file>