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B1" w:rsidRDefault="00A817B1" w:rsidP="00A817B1">
      <w:pPr>
        <w:pStyle w:val="Title"/>
        <w:ind w:left="-720" w:right="-874"/>
        <w:rPr>
          <w:rFonts w:cs="Arial"/>
          <w:color w:val="333399"/>
          <w:sz w:val="22"/>
        </w:rPr>
      </w:pPr>
      <w:bookmarkStart w:id="0" w:name="_GoBack"/>
      <w:bookmarkEnd w:id="0"/>
      <w:r>
        <w:rPr>
          <w:rFonts w:cs="Arial"/>
          <w:color w:val="333399"/>
          <w:sz w:val="22"/>
        </w:rPr>
        <w:t>BENENDEN HOSPITAL TRUST JOB DESCRIPTION</w:t>
      </w:r>
    </w:p>
    <w:p w:rsidR="00A817B1" w:rsidRDefault="00A817B1" w:rsidP="00A817B1">
      <w:pPr>
        <w:ind w:left="-720" w:right="-874"/>
        <w:jc w:val="center"/>
        <w:rPr>
          <w:rFonts w:ascii="Arial" w:hAnsi="Arial" w:cs="Arial"/>
          <w:b/>
          <w:sz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261"/>
      </w:tblGrid>
      <w:tr w:rsidR="00A817B1" w:rsidTr="00AC775A">
        <w:tc>
          <w:tcPr>
            <w:tcW w:w="9134" w:type="dxa"/>
            <w:gridSpan w:val="2"/>
          </w:tcPr>
          <w:p w:rsidR="00A817B1" w:rsidRDefault="00A817B1" w:rsidP="00AC775A">
            <w:pPr>
              <w:ind w:right="-874"/>
              <w:rPr>
                <w:rFonts w:ascii="Arial" w:hAnsi="Arial" w:cs="Arial"/>
                <w:b/>
                <w:color w:val="333399"/>
              </w:rPr>
            </w:pPr>
          </w:p>
          <w:p w:rsidR="00A817B1" w:rsidRDefault="00A817B1" w:rsidP="00AC775A">
            <w:pPr>
              <w:ind w:right="-874"/>
              <w:rPr>
                <w:rFonts w:ascii="Arial" w:hAnsi="Arial" w:cs="Arial"/>
                <w:b/>
                <w:color w:val="333399"/>
              </w:rPr>
            </w:pPr>
            <w:r>
              <w:rPr>
                <w:rFonts w:ascii="Arial" w:hAnsi="Arial" w:cs="Arial"/>
                <w:b/>
                <w:color w:val="333399"/>
                <w:sz w:val="22"/>
              </w:rPr>
              <w:t xml:space="preserve">Job Title and Band: </w:t>
            </w:r>
            <w:r>
              <w:rPr>
                <w:rFonts w:ascii="Arial" w:hAnsi="Arial" w:cs="Arial"/>
                <w:color w:val="333399"/>
                <w:sz w:val="22"/>
              </w:rPr>
              <w:t>Band 1 Housekeeper</w:t>
            </w:r>
          </w:p>
          <w:p w:rsidR="00A817B1" w:rsidRDefault="00A817B1" w:rsidP="00AC775A">
            <w:pPr>
              <w:pStyle w:val="Heading2"/>
              <w:ind w:left="-720" w:right="-874"/>
              <w:rPr>
                <w:rFonts w:cs="Arial"/>
              </w:rPr>
            </w:pPr>
          </w:p>
        </w:tc>
      </w:tr>
      <w:tr w:rsidR="00A817B1" w:rsidTr="00AC775A">
        <w:trPr>
          <w:cantSplit/>
        </w:trPr>
        <w:tc>
          <w:tcPr>
            <w:tcW w:w="4873" w:type="dxa"/>
          </w:tcPr>
          <w:p w:rsidR="00A817B1" w:rsidRDefault="00A817B1" w:rsidP="00AC775A">
            <w:pPr>
              <w:ind w:left="72" w:right="-874"/>
              <w:rPr>
                <w:rFonts w:ascii="Arial" w:hAnsi="Arial" w:cs="Arial"/>
                <w:b/>
                <w:color w:val="333399"/>
              </w:rPr>
            </w:pPr>
          </w:p>
          <w:p w:rsidR="00A817B1" w:rsidRDefault="00A817B1" w:rsidP="00AC775A">
            <w:pPr>
              <w:ind w:left="72" w:right="-874"/>
              <w:rPr>
                <w:rFonts w:ascii="Arial" w:hAnsi="Arial" w:cs="Arial"/>
                <w:b/>
                <w:color w:val="333399"/>
              </w:rPr>
            </w:pPr>
            <w:r>
              <w:rPr>
                <w:rFonts w:ascii="Arial" w:hAnsi="Arial" w:cs="Arial"/>
                <w:b/>
                <w:color w:val="333399"/>
                <w:sz w:val="22"/>
              </w:rPr>
              <w:t>Job Holder:</w:t>
            </w:r>
          </w:p>
          <w:p w:rsidR="00A817B1" w:rsidRDefault="00A817B1" w:rsidP="00AC775A">
            <w:pPr>
              <w:ind w:left="-720" w:right="-874"/>
              <w:jc w:val="center"/>
              <w:rPr>
                <w:rFonts w:ascii="Arial" w:hAnsi="Arial" w:cs="Arial"/>
                <w:color w:val="333399"/>
              </w:rPr>
            </w:pPr>
          </w:p>
        </w:tc>
        <w:tc>
          <w:tcPr>
            <w:tcW w:w="4261" w:type="dxa"/>
          </w:tcPr>
          <w:p w:rsidR="00A817B1" w:rsidRDefault="00A817B1" w:rsidP="00AC775A">
            <w:pPr>
              <w:ind w:left="59" w:right="-874"/>
              <w:rPr>
                <w:rFonts w:ascii="Arial" w:hAnsi="Arial" w:cs="Arial"/>
                <w:b/>
                <w:color w:val="333399"/>
              </w:rPr>
            </w:pPr>
          </w:p>
          <w:p w:rsidR="00A817B1" w:rsidRDefault="00A817B1" w:rsidP="00AC775A">
            <w:pPr>
              <w:ind w:left="59" w:right="-874"/>
              <w:rPr>
                <w:rFonts w:ascii="Arial" w:hAnsi="Arial" w:cs="Arial"/>
                <w:b/>
                <w:color w:val="333399"/>
              </w:rPr>
            </w:pPr>
            <w:r>
              <w:rPr>
                <w:rFonts w:ascii="Arial" w:hAnsi="Arial" w:cs="Arial"/>
                <w:b/>
                <w:color w:val="333399"/>
                <w:sz w:val="22"/>
              </w:rPr>
              <w:t>Date:</w:t>
            </w:r>
          </w:p>
          <w:p w:rsidR="00A817B1" w:rsidRDefault="00A817B1" w:rsidP="00AC775A">
            <w:pPr>
              <w:ind w:left="-720" w:right="-874"/>
              <w:jc w:val="center"/>
              <w:rPr>
                <w:rFonts w:ascii="Arial" w:hAnsi="Arial" w:cs="Arial"/>
                <w:color w:val="333399"/>
              </w:rPr>
            </w:pPr>
          </w:p>
        </w:tc>
      </w:tr>
    </w:tbl>
    <w:p w:rsidR="00A817B1" w:rsidRDefault="00A817B1" w:rsidP="00A817B1">
      <w:pPr>
        <w:ind w:left="-720" w:right="-874"/>
        <w:rPr>
          <w:rFonts w:ascii="Arial" w:hAnsi="Arial" w:cs="Arial"/>
          <w:sz w:val="22"/>
        </w:rPr>
      </w:pPr>
    </w:p>
    <w:p w:rsidR="00A817B1" w:rsidRPr="002D3462" w:rsidRDefault="00A817B1" w:rsidP="00A817B1">
      <w:pPr>
        <w:pStyle w:val="Heading1"/>
        <w:ind w:left="-720" w:right="-874"/>
        <w:rPr>
          <w:rFonts w:cs="Arial"/>
          <w:color w:val="333399"/>
          <w:u w:val="single"/>
        </w:rPr>
      </w:pPr>
      <w:r w:rsidRPr="002D3462">
        <w:rPr>
          <w:rFonts w:cs="Arial"/>
          <w:color w:val="333399"/>
          <w:u w:val="single"/>
        </w:rPr>
        <w:t>Key Responsibilities</w:t>
      </w:r>
    </w:p>
    <w:p w:rsidR="00A817B1" w:rsidRDefault="00A817B1" w:rsidP="00A817B1">
      <w:pPr>
        <w:numPr>
          <w:ilvl w:val="0"/>
          <w:numId w:val="4"/>
        </w:numPr>
        <w:tabs>
          <w:tab w:val="clear" w:pos="720"/>
        </w:tabs>
        <w:ind w:left="-720" w:right="-874"/>
        <w:jc w:val="both"/>
        <w:rPr>
          <w:rFonts w:ascii="Arial" w:hAnsi="Arial" w:cs="Arial"/>
          <w:sz w:val="22"/>
        </w:rPr>
      </w:pPr>
      <w:r w:rsidRPr="00A80AF8">
        <w:rPr>
          <w:rFonts w:ascii="Arial" w:hAnsi="Arial" w:cs="Arial"/>
          <w:sz w:val="22"/>
        </w:rPr>
        <w:t>Implement high standards of housekeeping an</w:t>
      </w:r>
      <w:r>
        <w:rPr>
          <w:rFonts w:ascii="Arial" w:hAnsi="Arial" w:cs="Arial"/>
          <w:sz w:val="22"/>
        </w:rPr>
        <w:t>d customer service for patients,</w:t>
      </w:r>
      <w:r w:rsidRPr="00A80AF8">
        <w:rPr>
          <w:rFonts w:ascii="Arial" w:hAnsi="Arial" w:cs="Arial"/>
          <w:sz w:val="22"/>
        </w:rPr>
        <w:t xml:space="preserve"> visitors </w:t>
      </w:r>
      <w:r>
        <w:rPr>
          <w:rFonts w:ascii="Arial" w:hAnsi="Arial" w:cs="Arial"/>
          <w:sz w:val="22"/>
        </w:rPr>
        <w:t>and other hospital procedures</w:t>
      </w:r>
    </w:p>
    <w:p w:rsidR="00A817B1" w:rsidRPr="00A80AF8" w:rsidRDefault="00A817B1" w:rsidP="00A817B1">
      <w:pPr>
        <w:numPr>
          <w:ilvl w:val="0"/>
          <w:numId w:val="4"/>
        </w:numPr>
        <w:tabs>
          <w:tab w:val="clear" w:pos="720"/>
        </w:tabs>
        <w:ind w:left="-720" w:right="-874"/>
        <w:jc w:val="both"/>
        <w:rPr>
          <w:rFonts w:ascii="Arial" w:hAnsi="Arial" w:cs="Arial"/>
          <w:sz w:val="22"/>
        </w:rPr>
      </w:pPr>
      <w:r w:rsidRPr="00A80AF8">
        <w:rPr>
          <w:rFonts w:ascii="Arial" w:hAnsi="Arial" w:cs="Arial"/>
          <w:sz w:val="22"/>
        </w:rPr>
        <w:t>Work flexibly within the department, according to competency and skills</w:t>
      </w:r>
    </w:p>
    <w:p w:rsidR="00A817B1" w:rsidRDefault="00A817B1" w:rsidP="00A817B1">
      <w:pPr>
        <w:pStyle w:val="Heading1"/>
        <w:ind w:left="-720" w:right="-874"/>
        <w:rPr>
          <w:rFonts w:cs="Arial"/>
          <w:color w:val="333399"/>
          <w:u w:val="single"/>
        </w:rPr>
      </w:pPr>
    </w:p>
    <w:p w:rsidR="00A817B1" w:rsidRDefault="00A817B1" w:rsidP="00A817B1">
      <w:pPr>
        <w:pStyle w:val="Heading1"/>
        <w:ind w:left="-720" w:right="-874"/>
        <w:rPr>
          <w:rFonts w:cs="Arial"/>
          <w:color w:val="333399"/>
        </w:rPr>
      </w:pPr>
      <w:r w:rsidRPr="002D3462">
        <w:rPr>
          <w:rFonts w:cs="Arial"/>
          <w:color w:val="333399"/>
          <w:u w:val="single"/>
        </w:rPr>
        <w:t>Where does role fit in organisation</w:t>
      </w:r>
      <w:r>
        <w:rPr>
          <w:rFonts w:cs="Arial"/>
          <w:color w:val="333399"/>
        </w:rPr>
        <w:t>?</w:t>
      </w:r>
    </w:p>
    <w:p w:rsidR="00A817B1" w:rsidRDefault="00A817B1" w:rsidP="00A817B1">
      <w:pPr>
        <w:ind w:left="-720" w:right="-874"/>
        <w:rPr>
          <w:rFonts w:ascii="Arial" w:hAnsi="Arial" w:cs="Arial"/>
          <w:sz w:val="22"/>
        </w:rPr>
      </w:pPr>
      <w:r>
        <w:rPr>
          <w:rFonts w:ascii="Arial" w:hAnsi="Arial" w:cs="Arial"/>
          <w:sz w:val="22"/>
        </w:rPr>
        <w:t>Reports to the Support Services Manager – Soft FM</w:t>
      </w:r>
    </w:p>
    <w:p w:rsidR="00A817B1" w:rsidRDefault="00A817B1" w:rsidP="00A817B1">
      <w:pPr>
        <w:ind w:left="-720" w:right="-874"/>
        <w:rPr>
          <w:rFonts w:ascii="Arial" w:hAnsi="Arial" w:cs="Arial"/>
          <w:sz w:val="22"/>
        </w:rPr>
      </w:pPr>
      <w:r>
        <w:rPr>
          <w:rFonts w:ascii="Arial" w:hAnsi="Arial" w:cs="Arial"/>
          <w:sz w:val="22"/>
        </w:rPr>
        <w:t>Member of the Housekeeping team within Support Services Department with strong links to clinical areas</w:t>
      </w:r>
    </w:p>
    <w:p w:rsidR="00A817B1" w:rsidRDefault="00A817B1" w:rsidP="00A817B1">
      <w:pPr>
        <w:ind w:left="-720" w:right="-874"/>
        <w:rPr>
          <w:rFonts w:ascii="Arial" w:hAnsi="Arial" w:cs="Arial"/>
          <w:sz w:val="22"/>
        </w:rPr>
      </w:pPr>
    </w:p>
    <w:p w:rsidR="00A817B1" w:rsidRPr="002D3462" w:rsidRDefault="00A817B1" w:rsidP="00A817B1">
      <w:pPr>
        <w:pStyle w:val="Heading1"/>
        <w:ind w:left="-720" w:right="-874"/>
        <w:rPr>
          <w:rFonts w:cs="Arial"/>
          <w:color w:val="333399"/>
          <w:u w:val="single"/>
        </w:rPr>
      </w:pPr>
      <w:r w:rsidRPr="002D3462">
        <w:rPr>
          <w:rFonts w:cs="Arial"/>
          <w:color w:val="333399"/>
          <w:u w:val="single"/>
        </w:rPr>
        <w:t>Boundaries of role</w:t>
      </w:r>
    </w:p>
    <w:p w:rsidR="00A817B1" w:rsidRPr="00D2165A" w:rsidRDefault="00A817B1" w:rsidP="00A817B1">
      <w:pPr>
        <w:numPr>
          <w:ilvl w:val="0"/>
          <w:numId w:val="5"/>
        </w:numPr>
        <w:tabs>
          <w:tab w:val="clear" w:pos="0"/>
        </w:tabs>
        <w:ind w:left="-720" w:right="-874"/>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follow standard operating policies and procedures of work however they are expected to use their initiate and make decisions regarding prioritising their own workload to deliver the role effectively.  </w:t>
      </w:r>
    </w:p>
    <w:p w:rsidR="00A817B1" w:rsidRDefault="00A817B1" w:rsidP="00A817B1">
      <w:pPr>
        <w:pStyle w:val="BodyText"/>
        <w:ind w:left="-720" w:right="-874"/>
        <w:jc w:val="both"/>
        <w:rPr>
          <w:rFonts w:cs="Arial"/>
          <w:szCs w:val="24"/>
        </w:rPr>
      </w:pPr>
    </w:p>
    <w:p w:rsidR="00A817B1" w:rsidRPr="004031AD" w:rsidRDefault="00A817B1" w:rsidP="00A817B1">
      <w:pPr>
        <w:pStyle w:val="BodyText"/>
        <w:numPr>
          <w:ilvl w:val="0"/>
          <w:numId w:val="5"/>
        </w:numPr>
        <w:tabs>
          <w:tab w:val="clear" w:pos="0"/>
        </w:tabs>
        <w:ind w:left="-720" w:right="-874"/>
        <w:jc w:val="both"/>
        <w:rPr>
          <w:rFonts w:cs="Arial"/>
          <w:szCs w:val="22"/>
        </w:rPr>
      </w:pPr>
      <w:r>
        <w:rPr>
          <w:rFonts w:cs="Arial"/>
          <w:szCs w:val="24"/>
        </w:rPr>
        <w:t xml:space="preserve">Undertake a limited range of routine work procedures which may require the use of initiative, such as </w:t>
      </w:r>
      <w:r>
        <w:rPr>
          <w:rFonts w:cs="Arial"/>
          <w:szCs w:val="22"/>
        </w:rPr>
        <w:t>changing linen, c</w:t>
      </w:r>
      <w:r w:rsidRPr="00D2165A">
        <w:rPr>
          <w:rFonts w:cs="Arial"/>
          <w:szCs w:val="22"/>
        </w:rPr>
        <w:t xml:space="preserve">learing away used </w:t>
      </w:r>
      <w:r>
        <w:rPr>
          <w:rFonts w:cs="Arial"/>
          <w:szCs w:val="22"/>
        </w:rPr>
        <w:t>items</w:t>
      </w:r>
      <w:r w:rsidRPr="00D2165A">
        <w:rPr>
          <w:rFonts w:cs="Arial"/>
          <w:szCs w:val="22"/>
        </w:rPr>
        <w:t>, arranging for spillages to be cleared away immediately,</w:t>
      </w:r>
      <w:r>
        <w:rPr>
          <w:rFonts w:cs="Arial"/>
          <w:szCs w:val="22"/>
        </w:rPr>
        <w:t xml:space="preserve"> deep cleaning in some areas as directed, safely use chemicals in accordance with hospital policy. The </w:t>
      </w:r>
      <w:proofErr w:type="spellStart"/>
      <w:r>
        <w:rPr>
          <w:rFonts w:cs="Arial"/>
          <w:szCs w:val="22"/>
        </w:rPr>
        <w:t>postholder</w:t>
      </w:r>
      <w:proofErr w:type="spellEnd"/>
      <w:r>
        <w:rPr>
          <w:rFonts w:cs="Arial"/>
          <w:szCs w:val="22"/>
        </w:rPr>
        <w:t xml:space="preserve"> should be capable of, and have knowledge of, covering all housekeeping roles</w:t>
      </w:r>
    </w:p>
    <w:p w:rsidR="00A817B1" w:rsidRDefault="00A817B1" w:rsidP="00A817B1">
      <w:pPr>
        <w:pStyle w:val="ListParagraph"/>
        <w:rPr>
          <w:rFonts w:cs="Arial"/>
          <w:szCs w:val="22"/>
        </w:rPr>
      </w:pPr>
    </w:p>
    <w:p w:rsidR="00A817B1" w:rsidRPr="007D4D1F" w:rsidRDefault="00A817B1" w:rsidP="00A817B1">
      <w:pPr>
        <w:pStyle w:val="BodyText"/>
        <w:numPr>
          <w:ilvl w:val="0"/>
          <w:numId w:val="5"/>
        </w:numPr>
        <w:tabs>
          <w:tab w:val="clear" w:pos="0"/>
        </w:tabs>
        <w:ind w:left="-720" w:right="-874"/>
        <w:jc w:val="both"/>
        <w:rPr>
          <w:rFonts w:cs="Arial"/>
          <w:szCs w:val="22"/>
        </w:rPr>
      </w:pPr>
      <w:r>
        <w:rPr>
          <w:rFonts w:cs="Arial"/>
          <w:szCs w:val="22"/>
        </w:rPr>
        <w:t>All routine work procedures to be undertaken in line with hospital standards and the Department’s Infection Control policies. You should be familiar with your responsibilities as required by these standards and policies and will undertake all necessary training to meet the requirements</w:t>
      </w:r>
    </w:p>
    <w:p w:rsidR="00A817B1" w:rsidRDefault="00A817B1" w:rsidP="00A817B1">
      <w:pPr>
        <w:pStyle w:val="BodyText"/>
        <w:ind w:right="-874"/>
        <w:jc w:val="both"/>
        <w:rPr>
          <w:rFonts w:cs="Arial"/>
          <w:szCs w:val="22"/>
        </w:rPr>
      </w:pPr>
    </w:p>
    <w:p w:rsidR="00A817B1" w:rsidRDefault="00A817B1" w:rsidP="00A817B1">
      <w:pPr>
        <w:numPr>
          <w:ilvl w:val="0"/>
          <w:numId w:val="5"/>
        </w:numPr>
        <w:tabs>
          <w:tab w:val="clear" w:pos="0"/>
        </w:tabs>
        <w:ind w:left="-720" w:right="-874"/>
        <w:jc w:val="both"/>
        <w:rPr>
          <w:rFonts w:ascii="Arial" w:hAnsi="Arial" w:cs="Arial"/>
          <w:sz w:val="22"/>
          <w:szCs w:val="22"/>
        </w:rPr>
      </w:pPr>
      <w:r w:rsidRPr="00D2165A">
        <w:rPr>
          <w:rFonts w:ascii="Arial" w:hAnsi="Arial" w:cs="Arial"/>
          <w:sz w:val="22"/>
          <w:szCs w:val="22"/>
        </w:rPr>
        <w:t>Other routine duties will include</w:t>
      </w:r>
      <w:r>
        <w:rPr>
          <w:rFonts w:ascii="Arial" w:hAnsi="Arial" w:cs="Arial"/>
          <w:sz w:val="22"/>
          <w:szCs w:val="22"/>
        </w:rPr>
        <w:t xml:space="preserve"> occasioning assisting with the catering team,</w:t>
      </w:r>
      <w:r w:rsidRPr="00D2165A">
        <w:rPr>
          <w:rFonts w:ascii="Arial" w:hAnsi="Arial" w:cs="Arial"/>
          <w:sz w:val="22"/>
          <w:szCs w:val="22"/>
        </w:rPr>
        <w:t xml:space="preserve"> </w:t>
      </w:r>
      <w:r>
        <w:rPr>
          <w:rFonts w:ascii="Arial" w:hAnsi="Arial" w:cs="Arial"/>
          <w:sz w:val="22"/>
          <w:szCs w:val="22"/>
        </w:rPr>
        <w:t xml:space="preserve">helping to organise and </w:t>
      </w:r>
      <w:r w:rsidRPr="00D2165A">
        <w:rPr>
          <w:rFonts w:ascii="Arial" w:hAnsi="Arial" w:cs="Arial"/>
          <w:sz w:val="22"/>
          <w:szCs w:val="22"/>
        </w:rPr>
        <w:t>prepar</w:t>
      </w:r>
      <w:r>
        <w:rPr>
          <w:rFonts w:ascii="Arial" w:hAnsi="Arial" w:cs="Arial"/>
          <w:sz w:val="22"/>
          <w:szCs w:val="22"/>
        </w:rPr>
        <w:t>e required working areas for continued saf</w:t>
      </w:r>
      <w:r w:rsidRPr="00D2165A">
        <w:rPr>
          <w:rFonts w:ascii="Arial" w:hAnsi="Arial" w:cs="Arial"/>
          <w:sz w:val="22"/>
          <w:szCs w:val="22"/>
        </w:rPr>
        <w:t xml:space="preserve">e use at all times, </w:t>
      </w:r>
      <w:r>
        <w:rPr>
          <w:rFonts w:ascii="Arial" w:hAnsi="Arial" w:cs="Arial"/>
          <w:sz w:val="22"/>
          <w:szCs w:val="22"/>
        </w:rPr>
        <w:t xml:space="preserve">assisting with setting up and </w:t>
      </w:r>
      <w:r w:rsidRPr="00D2165A">
        <w:rPr>
          <w:rFonts w:ascii="Arial" w:hAnsi="Arial" w:cs="Arial"/>
          <w:sz w:val="22"/>
          <w:szCs w:val="22"/>
        </w:rPr>
        <w:t xml:space="preserve">clearing away </w:t>
      </w:r>
      <w:r>
        <w:rPr>
          <w:rFonts w:ascii="Arial" w:hAnsi="Arial" w:cs="Arial"/>
          <w:sz w:val="22"/>
          <w:szCs w:val="22"/>
        </w:rPr>
        <w:t>of equipment</w:t>
      </w:r>
      <w:r w:rsidRPr="00D2165A">
        <w:rPr>
          <w:rFonts w:ascii="Arial" w:hAnsi="Arial" w:cs="Arial"/>
          <w:sz w:val="22"/>
          <w:szCs w:val="22"/>
        </w:rPr>
        <w:t xml:space="preserve"> and other items </w:t>
      </w:r>
      <w:r>
        <w:rPr>
          <w:rFonts w:ascii="Arial" w:hAnsi="Arial" w:cs="Arial"/>
          <w:sz w:val="22"/>
          <w:szCs w:val="22"/>
        </w:rPr>
        <w:t xml:space="preserve">under supervision of senior colleagues, </w:t>
      </w:r>
      <w:r w:rsidRPr="00D2165A">
        <w:rPr>
          <w:rFonts w:ascii="Arial" w:hAnsi="Arial" w:cs="Arial"/>
          <w:sz w:val="22"/>
          <w:szCs w:val="22"/>
        </w:rPr>
        <w:t xml:space="preserve">and </w:t>
      </w:r>
      <w:r>
        <w:rPr>
          <w:rFonts w:ascii="Arial" w:hAnsi="Arial" w:cs="Arial"/>
          <w:sz w:val="22"/>
          <w:szCs w:val="22"/>
        </w:rPr>
        <w:t xml:space="preserve">disposing of </w:t>
      </w:r>
      <w:r w:rsidRPr="00D2165A">
        <w:rPr>
          <w:rFonts w:ascii="Arial" w:hAnsi="Arial" w:cs="Arial"/>
          <w:sz w:val="22"/>
          <w:szCs w:val="22"/>
        </w:rPr>
        <w:t>all waste in accordance with local Policy</w:t>
      </w:r>
    </w:p>
    <w:p w:rsidR="00A817B1" w:rsidRPr="0063275B" w:rsidRDefault="00A817B1" w:rsidP="00A817B1">
      <w:pPr>
        <w:tabs>
          <w:tab w:val="left" w:pos="0"/>
        </w:tabs>
        <w:jc w:val="both"/>
        <w:rPr>
          <w:rFonts w:ascii="Arial" w:hAnsi="Arial" w:cs="Arial"/>
        </w:rPr>
      </w:pPr>
      <w:r w:rsidRPr="0063275B">
        <w:rPr>
          <w:rFonts w:ascii="Arial" w:hAnsi="Arial" w:cs="Arial"/>
        </w:rPr>
        <w:tab/>
      </w:r>
    </w:p>
    <w:p w:rsidR="00A817B1" w:rsidRPr="007D4D1F" w:rsidRDefault="00A817B1" w:rsidP="00A817B1">
      <w:pPr>
        <w:numPr>
          <w:ilvl w:val="0"/>
          <w:numId w:val="5"/>
        </w:numPr>
        <w:tabs>
          <w:tab w:val="clear" w:pos="0"/>
        </w:tabs>
        <w:ind w:left="-720" w:right="-874"/>
        <w:jc w:val="both"/>
        <w:rPr>
          <w:rFonts w:ascii="Arial" w:hAnsi="Arial" w:cs="Arial"/>
          <w:sz w:val="22"/>
          <w:szCs w:val="22"/>
        </w:rPr>
      </w:pPr>
      <w:r w:rsidRPr="007D4D1F">
        <w:rPr>
          <w:rFonts w:ascii="Arial" w:hAnsi="Arial" w:cs="Arial"/>
          <w:sz w:val="22"/>
          <w:szCs w:val="22"/>
        </w:rPr>
        <w:t>Communicate with other staff members, verbally and in writing as and when required, concerning mainly routine information</w:t>
      </w:r>
    </w:p>
    <w:p w:rsidR="00A817B1" w:rsidRDefault="00A817B1" w:rsidP="00A817B1">
      <w:pPr>
        <w:ind w:left="-720" w:right="-874"/>
        <w:jc w:val="both"/>
        <w:rPr>
          <w:rFonts w:ascii="Arial" w:hAnsi="Arial" w:cs="Arial"/>
        </w:rPr>
      </w:pPr>
    </w:p>
    <w:p w:rsidR="00A817B1" w:rsidRDefault="00A817B1" w:rsidP="00A817B1">
      <w:pPr>
        <w:pStyle w:val="BodyText"/>
        <w:numPr>
          <w:ilvl w:val="0"/>
          <w:numId w:val="5"/>
        </w:numPr>
        <w:tabs>
          <w:tab w:val="clear" w:pos="0"/>
        </w:tabs>
        <w:ind w:left="-720" w:right="-874"/>
        <w:rPr>
          <w:rFonts w:cs="Arial"/>
          <w:szCs w:val="24"/>
        </w:rPr>
      </w:pPr>
      <w:r>
        <w:rPr>
          <w:rFonts w:cs="Arial"/>
          <w:szCs w:val="24"/>
        </w:rPr>
        <w:t>There will be a frequent requirement for moderate physical exertion for short periods, sometimes with a need for occasional hard exertion, for instance, assisting with moving equipment</w:t>
      </w:r>
    </w:p>
    <w:p w:rsidR="00A817B1" w:rsidRDefault="00A817B1" w:rsidP="00A817B1">
      <w:pPr>
        <w:pStyle w:val="BodyText"/>
        <w:ind w:left="-720" w:right="-874"/>
        <w:rPr>
          <w:rFonts w:cs="Arial"/>
          <w:szCs w:val="24"/>
        </w:rPr>
      </w:pPr>
    </w:p>
    <w:p w:rsidR="00A817B1" w:rsidRDefault="00A817B1" w:rsidP="00A817B1">
      <w:pPr>
        <w:pStyle w:val="BodyText"/>
        <w:numPr>
          <w:ilvl w:val="0"/>
          <w:numId w:val="5"/>
        </w:numPr>
        <w:tabs>
          <w:tab w:val="clear" w:pos="0"/>
        </w:tabs>
        <w:ind w:left="-720" w:right="-874"/>
        <w:rPr>
          <w:rFonts w:cs="Arial"/>
          <w:szCs w:val="24"/>
        </w:rPr>
      </w:pPr>
      <w:r>
        <w:rPr>
          <w:rFonts w:cs="Arial"/>
          <w:szCs w:val="24"/>
        </w:rPr>
        <w:t xml:space="preserve">The role is likely to have predictable work patterns though with frequent interruptions. </w:t>
      </w:r>
    </w:p>
    <w:p w:rsidR="00A817B1" w:rsidRDefault="00A817B1" w:rsidP="00A817B1">
      <w:pPr>
        <w:pStyle w:val="BodyText"/>
        <w:ind w:left="-720" w:right="-874"/>
        <w:rPr>
          <w:rFonts w:cs="Arial"/>
          <w:szCs w:val="24"/>
        </w:rPr>
      </w:pPr>
    </w:p>
    <w:p w:rsidR="00A817B1" w:rsidRPr="0042316F" w:rsidRDefault="00A817B1" w:rsidP="00A817B1">
      <w:pPr>
        <w:numPr>
          <w:ilvl w:val="0"/>
          <w:numId w:val="5"/>
        </w:numPr>
        <w:tabs>
          <w:tab w:val="clear" w:pos="0"/>
        </w:tabs>
        <w:ind w:left="-720" w:right="-874"/>
        <w:jc w:val="both"/>
        <w:rPr>
          <w:rFonts w:ascii="Arial" w:hAnsi="Arial" w:cs="Arial"/>
          <w:sz w:val="22"/>
          <w:szCs w:val="22"/>
        </w:rPr>
      </w:pPr>
      <w:r>
        <w:rPr>
          <w:rFonts w:ascii="Arial" w:hAnsi="Arial" w:cs="Arial"/>
          <w:sz w:val="22"/>
          <w:szCs w:val="22"/>
        </w:rPr>
        <w:t>The post holder will p</w:t>
      </w:r>
      <w:r w:rsidRPr="0042316F">
        <w:rPr>
          <w:rFonts w:ascii="Arial" w:hAnsi="Arial" w:cs="Arial"/>
          <w:sz w:val="22"/>
          <w:szCs w:val="22"/>
        </w:rPr>
        <w:t xml:space="preserve">erform other duties appropriate to the post as may be required from time to time by the </w:t>
      </w:r>
      <w:r>
        <w:rPr>
          <w:rFonts w:ascii="Arial" w:hAnsi="Arial" w:cs="Arial"/>
          <w:sz w:val="22"/>
          <w:szCs w:val="22"/>
        </w:rPr>
        <w:t>Support Services Manager or senior managers or their deputies.</w:t>
      </w:r>
    </w:p>
    <w:p w:rsidR="00A817B1" w:rsidRDefault="00A817B1" w:rsidP="00A817B1">
      <w:pPr>
        <w:ind w:left="-720" w:right="-874"/>
        <w:rPr>
          <w:rFonts w:ascii="Arial" w:hAnsi="Arial" w:cs="Arial"/>
          <w:b/>
          <w:color w:val="333399"/>
        </w:rPr>
      </w:pPr>
    </w:p>
    <w:p w:rsidR="00A817B1" w:rsidRDefault="00A817B1" w:rsidP="00A817B1">
      <w:pPr>
        <w:ind w:left="-720" w:right="-874"/>
        <w:rPr>
          <w:rFonts w:ascii="Arial" w:hAnsi="Arial"/>
          <w:b/>
        </w:rPr>
      </w:pPr>
      <w:r>
        <w:rPr>
          <w:rFonts w:ascii="Arial" w:hAnsi="Arial" w:cs="Arial"/>
          <w:b/>
          <w:color w:val="333399"/>
        </w:rPr>
        <w:t>SPECIFIC ROLE REQUIREMENTS</w:t>
      </w:r>
    </w:p>
    <w:p w:rsidR="00A817B1" w:rsidRDefault="00A817B1" w:rsidP="00A817B1">
      <w:pPr>
        <w:pStyle w:val="Heading1"/>
        <w:ind w:left="-720" w:right="-874"/>
        <w:rPr>
          <w:rFonts w:cs="Arial"/>
          <w:color w:val="333399"/>
        </w:rPr>
      </w:pPr>
    </w:p>
    <w:p w:rsidR="00A817B1" w:rsidRDefault="00A817B1" w:rsidP="00A817B1">
      <w:pPr>
        <w:pStyle w:val="BodyText"/>
        <w:ind w:left="-720" w:right="-874"/>
      </w:pPr>
      <w:r>
        <w:t xml:space="preserve">The </w:t>
      </w:r>
      <w:proofErr w:type="spellStart"/>
      <w:r>
        <w:t>postholder</w:t>
      </w:r>
      <w:proofErr w:type="spellEnd"/>
      <w:r>
        <w:t xml:space="preserve"> will be required to work shifts which may include nights, weekends and bank holidays.  </w:t>
      </w:r>
    </w:p>
    <w:p w:rsidR="00A817B1" w:rsidRPr="00932F03" w:rsidRDefault="00A817B1" w:rsidP="00A817B1">
      <w:pPr>
        <w:ind w:left="-720" w:right="-874"/>
      </w:pPr>
    </w:p>
    <w:p w:rsidR="00A817B1" w:rsidRPr="002D3462" w:rsidRDefault="00A817B1" w:rsidP="00A817B1">
      <w:pPr>
        <w:pStyle w:val="Heading1"/>
        <w:ind w:left="-720" w:right="-874"/>
        <w:rPr>
          <w:rFonts w:cs="Arial"/>
          <w:color w:val="333399"/>
          <w:u w:val="single"/>
        </w:rPr>
      </w:pPr>
      <w:r w:rsidRPr="002D3462">
        <w:rPr>
          <w:rFonts w:cs="Arial"/>
          <w:color w:val="333399"/>
          <w:u w:val="single"/>
        </w:rPr>
        <w:t>Proven Knowledge, Training and Experience</w:t>
      </w:r>
    </w:p>
    <w:p w:rsidR="00A817B1" w:rsidRDefault="00A817B1" w:rsidP="00A817B1">
      <w:pPr>
        <w:pStyle w:val="BodyText"/>
        <w:numPr>
          <w:ilvl w:val="0"/>
          <w:numId w:val="2"/>
        </w:numPr>
        <w:tabs>
          <w:tab w:val="clear" w:pos="1500"/>
        </w:tabs>
        <w:ind w:left="-720" w:right="-874"/>
        <w:jc w:val="both"/>
        <w:rPr>
          <w:rFonts w:cs="Arial"/>
          <w:szCs w:val="24"/>
        </w:rPr>
      </w:pPr>
      <w:r>
        <w:rPr>
          <w:rFonts w:cs="Arial"/>
          <w:szCs w:val="24"/>
        </w:rPr>
        <w:t>Educated to GCSE level or equivalent experience</w:t>
      </w:r>
    </w:p>
    <w:p w:rsidR="00A817B1" w:rsidRDefault="00A817B1" w:rsidP="00A817B1">
      <w:pPr>
        <w:pStyle w:val="BodyText"/>
        <w:numPr>
          <w:ilvl w:val="0"/>
          <w:numId w:val="2"/>
        </w:numPr>
        <w:tabs>
          <w:tab w:val="clear" w:pos="1500"/>
        </w:tabs>
        <w:ind w:left="-720" w:right="-874"/>
        <w:jc w:val="both"/>
        <w:rPr>
          <w:rFonts w:cs="Arial"/>
          <w:szCs w:val="24"/>
        </w:rPr>
      </w:pPr>
      <w:proofErr w:type="spellStart"/>
      <w:r>
        <w:rPr>
          <w:rFonts w:cs="Arial"/>
          <w:szCs w:val="24"/>
        </w:rPr>
        <w:t>BICSc</w:t>
      </w:r>
      <w:proofErr w:type="spellEnd"/>
      <w:r>
        <w:rPr>
          <w:rFonts w:cs="Arial"/>
          <w:szCs w:val="24"/>
        </w:rPr>
        <w:t xml:space="preserve"> Certificate (or equivalent)</w:t>
      </w:r>
    </w:p>
    <w:p w:rsidR="00A817B1" w:rsidRDefault="00A817B1" w:rsidP="00A817B1">
      <w:pPr>
        <w:numPr>
          <w:ilvl w:val="0"/>
          <w:numId w:val="1"/>
        </w:numPr>
        <w:tabs>
          <w:tab w:val="clear" w:pos="360"/>
        </w:tabs>
        <w:ind w:left="-720" w:right="-874"/>
        <w:jc w:val="both"/>
        <w:rPr>
          <w:rFonts w:ascii="Arial" w:hAnsi="Arial" w:cs="Arial"/>
          <w:bCs/>
          <w:sz w:val="22"/>
        </w:rPr>
      </w:pPr>
      <w:r>
        <w:rPr>
          <w:rFonts w:ascii="Arial" w:hAnsi="Arial" w:cs="Arial"/>
          <w:bCs/>
          <w:sz w:val="22"/>
        </w:rPr>
        <w:t>Housekeeping experience</w:t>
      </w:r>
    </w:p>
    <w:p w:rsidR="00A817B1" w:rsidRDefault="00A817B1" w:rsidP="00A817B1">
      <w:pPr>
        <w:numPr>
          <w:ilvl w:val="0"/>
          <w:numId w:val="1"/>
        </w:numPr>
        <w:tabs>
          <w:tab w:val="clear" w:pos="360"/>
        </w:tabs>
        <w:ind w:left="-720" w:right="-874"/>
        <w:jc w:val="both"/>
        <w:rPr>
          <w:rFonts w:ascii="Arial" w:hAnsi="Arial" w:cs="Arial"/>
          <w:bCs/>
          <w:sz w:val="22"/>
        </w:rPr>
      </w:pPr>
      <w:r>
        <w:rPr>
          <w:rFonts w:ascii="Arial" w:hAnsi="Arial" w:cs="Arial"/>
          <w:bCs/>
          <w:sz w:val="22"/>
        </w:rPr>
        <w:lastRenderedPageBreak/>
        <w:t>Proven ability to undertake multiple tasks under pressure</w:t>
      </w:r>
    </w:p>
    <w:p w:rsidR="00A817B1" w:rsidRDefault="00A817B1" w:rsidP="00A817B1">
      <w:pPr>
        <w:ind w:left="-720" w:right="-874"/>
        <w:rPr>
          <w:rFonts w:ascii="Arial" w:hAnsi="Arial" w:cs="Arial"/>
          <w:sz w:val="22"/>
        </w:rPr>
      </w:pPr>
    </w:p>
    <w:p w:rsidR="00A817B1" w:rsidRPr="002D3462" w:rsidRDefault="00A817B1" w:rsidP="00A817B1">
      <w:pPr>
        <w:ind w:left="-720" w:right="-874"/>
        <w:rPr>
          <w:rFonts w:ascii="Arial" w:hAnsi="Arial" w:cs="Arial"/>
          <w:b/>
          <w:color w:val="000080"/>
          <w:sz w:val="22"/>
          <w:u w:val="single"/>
        </w:rPr>
      </w:pPr>
      <w:r w:rsidRPr="002D3462">
        <w:rPr>
          <w:rFonts w:ascii="Arial" w:hAnsi="Arial" w:cs="Arial"/>
          <w:b/>
          <w:color w:val="000080"/>
          <w:sz w:val="22"/>
          <w:u w:val="single"/>
        </w:rPr>
        <w:t>Skills &amp; Competencies</w:t>
      </w:r>
    </w:p>
    <w:p w:rsidR="00A817B1" w:rsidRDefault="00A817B1" w:rsidP="00A817B1">
      <w:pPr>
        <w:numPr>
          <w:ilvl w:val="1"/>
          <w:numId w:val="1"/>
        </w:numPr>
        <w:tabs>
          <w:tab w:val="clear" w:pos="300"/>
        </w:tabs>
        <w:ind w:left="-720" w:right="-874"/>
        <w:rPr>
          <w:rFonts w:ascii="Arial" w:hAnsi="Arial" w:cs="Arial"/>
          <w:bCs/>
          <w:sz w:val="22"/>
        </w:rPr>
      </w:pPr>
      <w:r>
        <w:rPr>
          <w:rFonts w:ascii="Arial" w:hAnsi="Arial" w:cs="Arial"/>
          <w:bCs/>
          <w:sz w:val="22"/>
        </w:rPr>
        <w:t>Effective verbal communication using tact and diplomacy</w:t>
      </w:r>
    </w:p>
    <w:p w:rsidR="00A817B1" w:rsidRDefault="00A817B1" w:rsidP="00A817B1">
      <w:pPr>
        <w:numPr>
          <w:ilvl w:val="1"/>
          <w:numId w:val="1"/>
        </w:numPr>
        <w:tabs>
          <w:tab w:val="clear" w:pos="300"/>
        </w:tabs>
        <w:ind w:left="-720" w:right="-874"/>
        <w:rPr>
          <w:rFonts w:ascii="Arial" w:hAnsi="Arial" w:cs="Arial"/>
          <w:bCs/>
          <w:sz w:val="22"/>
        </w:rPr>
      </w:pPr>
      <w:r w:rsidRPr="002E2694">
        <w:rPr>
          <w:rFonts w:ascii="Arial" w:hAnsi="Arial" w:cs="Arial"/>
          <w:bCs/>
          <w:sz w:val="22"/>
        </w:rPr>
        <w:t>Excellent written skills</w:t>
      </w:r>
    </w:p>
    <w:p w:rsidR="00A817B1" w:rsidRDefault="00A817B1" w:rsidP="00A817B1">
      <w:pPr>
        <w:numPr>
          <w:ilvl w:val="1"/>
          <w:numId w:val="1"/>
        </w:numPr>
        <w:tabs>
          <w:tab w:val="clear" w:pos="300"/>
        </w:tabs>
        <w:ind w:left="-720" w:right="-874"/>
        <w:rPr>
          <w:rFonts w:ascii="Arial" w:hAnsi="Arial" w:cs="Arial"/>
          <w:bCs/>
          <w:sz w:val="22"/>
        </w:rPr>
      </w:pPr>
      <w:r>
        <w:rPr>
          <w:rFonts w:ascii="Arial" w:hAnsi="Arial" w:cs="Arial"/>
          <w:bCs/>
          <w:sz w:val="22"/>
        </w:rPr>
        <w:t>IT literate</w:t>
      </w:r>
    </w:p>
    <w:p w:rsidR="00A817B1" w:rsidRDefault="00A817B1" w:rsidP="00A817B1">
      <w:pPr>
        <w:numPr>
          <w:ilvl w:val="1"/>
          <w:numId w:val="1"/>
        </w:numPr>
        <w:tabs>
          <w:tab w:val="clear" w:pos="300"/>
        </w:tabs>
        <w:ind w:left="-720" w:right="-874"/>
        <w:rPr>
          <w:rFonts w:ascii="Arial" w:hAnsi="Arial" w:cs="Arial"/>
          <w:bCs/>
          <w:sz w:val="22"/>
        </w:rPr>
      </w:pPr>
      <w:r>
        <w:rPr>
          <w:rFonts w:ascii="Arial" w:hAnsi="Arial" w:cs="Arial"/>
          <w:bCs/>
          <w:sz w:val="22"/>
        </w:rPr>
        <w:t>Strong patient-centred approach</w:t>
      </w:r>
    </w:p>
    <w:p w:rsidR="00A817B1" w:rsidRDefault="00A817B1" w:rsidP="00A817B1">
      <w:pPr>
        <w:ind w:left="-720" w:right="-874"/>
        <w:rPr>
          <w:rFonts w:ascii="Arial" w:hAnsi="Arial" w:cs="Arial"/>
          <w:b/>
          <w:bCs/>
          <w:color w:val="000080"/>
          <w:sz w:val="22"/>
        </w:rPr>
      </w:pPr>
    </w:p>
    <w:p w:rsidR="00A817B1" w:rsidRPr="002D3462" w:rsidRDefault="00A817B1" w:rsidP="00A817B1">
      <w:pPr>
        <w:ind w:left="-720" w:right="-874"/>
        <w:rPr>
          <w:rFonts w:ascii="Arial" w:hAnsi="Arial" w:cs="Arial"/>
          <w:b/>
          <w:bCs/>
          <w:color w:val="000080"/>
          <w:sz w:val="22"/>
          <w:u w:val="single"/>
        </w:rPr>
      </w:pPr>
      <w:r w:rsidRPr="002D3462">
        <w:rPr>
          <w:rFonts w:ascii="Arial" w:hAnsi="Arial" w:cs="Arial"/>
          <w:b/>
          <w:bCs/>
          <w:color w:val="000080"/>
          <w:sz w:val="22"/>
          <w:u w:val="single"/>
        </w:rPr>
        <w:t>Personal Attributes</w:t>
      </w:r>
    </w:p>
    <w:p w:rsidR="00A817B1" w:rsidRPr="002E2694" w:rsidRDefault="00A817B1" w:rsidP="00A817B1">
      <w:pPr>
        <w:pStyle w:val="Heading1"/>
        <w:numPr>
          <w:ilvl w:val="0"/>
          <w:numId w:val="3"/>
        </w:numPr>
        <w:tabs>
          <w:tab w:val="clear" w:pos="1500"/>
        </w:tabs>
        <w:ind w:left="-720" w:right="-874"/>
        <w:rPr>
          <w:rFonts w:cs="Arial"/>
          <w:b w:val="0"/>
          <w:szCs w:val="22"/>
        </w:rPr>
      </w:pPr>
      <w:r w:rsidRPr="002E2694">
        <w:rPr>
          <w:rFonts w:cs="Arial"/>
          <w:b w:val="0"/>
          <w:szCs w:val="22"/>
        </w:rPr>
        <w:t>Method</w:t>
      </w:r>
      <w:r>
        <w:rPr>
          <w:rFonts w:cs="Arial"/>
          <w:b w:val="0"/>
          <w:szCs w:val="22"/>
        </w:rPr>
        <w:t>ical in approach and pays attention to detail</w:t>
      </w:r>
    </w:p>
    <w:p w:rsidR="00A817B1" w:rsidRDefault="00A817B1" w:rsidP="00A817B1">
      <w:pPr>
        <w:numPr>
          <w:ilvl w:val="0"/>
          <w:numId w:val="3"/>
        </w:numPr>
        <w:tabs>
          <w:tab w:val="clear" w:pos="1500"/>
        </w:tabs>
        <w:ind w:left="-720" w:right="-874"/>
        <w:rPr>
          <w:rFonts w:ascii="Arial" w:hAnsi="Arial" w:cs="Arial"/>
          <w:sz w:val="22"/>
          <w:szCs w:val="22"/>
        </w:rPr>
      </w:pPr>
      <w:r>
        <w:rPr>
          <w:rFonts w:ascii="Arial" w:hAnsi="Arial" w:cs="Arial"/>
          <w:sz w:val="22"/>
          <w:szCs w:val="22"/>
        </w:rPr>
        <w:t>O</w:t>
      </w:r>
      <w:r w:rsidRPr="002E2694">
        <w:rPr>
          <w:rFonts w:ascii="Arial" w:hAnsi="Arial" w:cs="Arial"/>
          <w:sz w:val="22"/>
          <w:szCs w:val="22"/>
        </w:rPr>
        <w:t>rganised</w:t>
      </w:r>
    </w:p>
    <w:p w:rsidR="00A817B1" w:rsidRPr="001F179C" w:rsidRDefault="00A817B1" w:rsidP="00A817B1">
      <w:pPr>
        <w:numPr>
          <w:ilvl w:val="0"/>
          <w:numId w:val="3"/>
        </w:numPr>
        <w:tabs>
          <w:tab w:val="clear" w:pos="1500"/>
        </w:tabs>
        <w:ind w:left="-720" w:right="-874"/>
        <w:rPr>
          <w:rFonts w:ascii="Arial" w:hAnsi="Arial" w:cs="Arial"/>
          <w:bCs/>
          <w:sz w:val="22"/>
        </w:rPr>
      </w:pPr>
      <w:r>
        <w:rPr>
          <w:rFonts w:ascii="Arial" w:hAnsi="Arial" w:cs="Arial"/>
          <w:bCs/>
          <w:sz w:val="22"/>
        </w:rPr>
        <w:t>Flexible and adaptable</w:t>
      </w:r>
    </w:p>
    <w:p w:rsidR="00A817B1" w:rsidRDefault="00A817B1" w:rsidP="00A817B1">
      <w:pPr>
        <w:ind w:left="-720" w:right="-874"/>
        <w:rPr>
          <w:rFonts w:ascii="Arial" w:hAnsi="Arial" w:cs="Arial"/>
          <w:sz w:val="22"/>
        </w:rPr>
      </w:pPr>
    </w:p>
    <w:p w:rsidR="00A817B1" w:rsidRPr="0005080F" w:rsidRDefault="00A817B1" w:rsidP="00A817B1">
      <w:pPr>
        <w:ind w:left="-720" w:right="-874"/>
        <w:rPr>
          <w:rFonts w:ascii="Arial" w:hAnsi="Arial"/>
          <w:b/>
          <w:color w:val="000080"/>
          <w:sz w:val="22"/>
          <w:szCs w:val="20"/>
          <w:u w:val="single"/>
        </w:rPr>
      </w:pPr>
      <w:r w:rsidRPr="0005080F">
        <w:rPr>
          <w:rFonts w:ascii="Arial" w:hAnsi="Arial"/>
          <w:b/>
          <w:color w:val="000080"/>
          <w:sz w:val="22"/>
          <w:szCs w:val="20"/>
          <w:u w:val="single"/>
        </w:rPr>
        <w:t>Measuring Performance</w:t>
      </w:r>
    </w:p>
    <w:p w:rsidR="00A817B1" w:rsidRPr="0005080F" w:rsidRDefault="00A817B1" w:rsidP="00A817B1">
      <w:pPr>
        <w:tabs>
          <w:tab w:val="left" w:pos="720"/>
          <w:tab w:val="center" w:pos="4153"/>
          <w:tab w:val="right" w:pos="8306"/>
        </w:tabs>
        <w:ind w:left="-720" w:right="-874"/>
        <w:jc w:val="both"/>
        <w:rPr>
          <w:rFonts w:ascii="Arial" w:hAnsi="Arial" w:cs="Arial"/>
          <w:sz w:val="22"/>
        </w:rPr>
      </w:pPr>
      <w:r w:rsidRPr="0005080F">
        <w:rPr>
          <w:rFonts w:ascii="Arial" w:hAnsi="Arial" w:cs="Arial"/>
          <w:sz w:val="22"/>
        </w:rPr>
        <w:t xml:space="preserve">The </w:t>
      </w:r>
      <w:proofErr w:type="spellStart"/>
      <w:r w:rsidRPr="0005080F">
        <w:rPr>
          <w:rFonts w:ascii="Arial" w:hAnsi="Arial" w:cs="Arial"/>
          <w:sz w:val="22"/>
        </w:rPr>
        <w:t>postholder</w:t>
      </w:r>
      <w:proofErr w:type="spellEnd"/>
      <w:r w:rsidRPr="0005080F">
        <w:rPr>
          <w:rFonts w:ascii="Arial" w:hAnsi="Arial" w:cs="Arial"/>
          <w:sz w:val="22"/>
        </w:rPr>
        <w:t xml:space="preserve"> is expected to be familiar with, and work in line with, the hospital’s Values.</w:t>
      </w:r>
    </w:p>
    <w:p w:rsidR="00A817B1" w:rsidRPr="0005080F" w:rsidRDefault="00A817B1" w:rsidP="00A817B1">
      <w:pPr>
        <w:tabs>
          <w:tab w:val="left" w:pos="720"/>
          <w:tab w:val="center" w:pos="4153"/>
          <w:tab w:val="right" w:pos="8306"/>
        </w:tabs>
        <w:ind w:left="-720" w:right="-874"/>
        <w:jc w:val="both"/>
        <w:rPr>
          <w:rFonts w:ascii="Arial" w:hAnsi="Arial" w:cs="Arial"/>
          <w:sz w:val="22"/>
        </w:rPr>
      </w:pPr>
    </w:p>
    <w:p w:rsidR="00A817B1" w:rsidRPr="0005080F" w:rsidRDefault="00A817B1" w:rsidP="00A817B1">
      <w:pPr>
        <w:tabs>
          <w:tab w:val="left" w:pos="720"/>
          <w:tab w:val="center" w:pos="4153"/>
          <w:tab w:val="right" w:pos="8306"/>
        </w:tabs>
        <w:ind w:left="-720" w:right="-874"/>
        <w:jc w:val="both"/>
        <w:rPr>
          <w:rFonts w:ascii="Arial" w:hAnsi="Arial" w:cs="Arial"/>
          <w:sz w:val="22"/>
        </w:rPr>
      </w:pPr>
      <w:r w:rsidRPr="0005080F">
        <w:rPr>
          <w:rFonts w:ascii="Arial" w:hAnsi="Arial" w:cs="Arial"/>
          <w:sz w:val="22"/>
        </w:rPr>
        <w:t>Performance will be measured against the specific objectives and targets and “Values-led” behaviours as identified and agreed within the Performance &amp; Development Review (PDR) process.</w:t>
      </w:r>
    </w:p>
    <w:p w:rsidR="00A817B1" w:rsidRPr="0005080F" w:rsidRDefault="00A817B1" w:rsidP="00A817B1">
      <w:pPr>
        <w:ind w:left="-720" w:right="-874"/>
        <w:rPr>
          <w:rFonts w:ascii="Arial" w:hAnsi="Arial" w:cs="Arial"/>
          <w:sz w:val="22"/>
        </w:rPr>
      </w:pPr>
    </w:p>
    <w:p w:rsidR="00A817B1" w:rsidRPr="0005080F" w:rsidRDefault="00A817B1" w:rsidP="00A817B1">
      <w:pPr>
        <w:ind w:left="-720" w:right="-874"/>
        <w:rPr>
          <w:rFonts w:ascii="Arial" w:hAnsi="Arial"/>
          <w:b/>
          <w:color w:val="000080"/>
          <w:sz w:val="22"/>
          <w:szCs w:val="20"/>
        </w:rPr>
      </w:pPr>
      <w:r w:rsidRPr="0005080F">
        <w:rPr>
          <w:rFonts w:ascii="Arial" w:hAnsi="Arial"/>
          <w:b/>
          <w:color w:val="000080"/>
          <w:sz w:val="22"/>
          <w:szCs w:val="20"/>
        </w:rPr>
        <w:t>STANDARD ROLE REQUIREMENTS</w:t>
      </w:r>
    </w:p>
    <w:p w:rsidR="00A817B1" w:rsidRPr="0005080F" w:rsidRDefault="00A817B1" w:rsidP="00A817B1">
      <w:pPr>
        <w:ind w:left="-720" w:right="-874"/>
        <w:rPr>
          <w:rFonts w:ascii="Arial" w:hAnsi="Arial"/>
          <w:sz w:val="22"/>
          <w:szCs w:val="20"/>
        </w:rPr>
      </w:pPr>
    </w:p>
    <w:p w:rsidR="00A817B1" w:rsidRPr="0005080F" w:rsidRDefault="00A817B1" w:rsidP="00A817B1">
      <w:pPr>
        <w:ind w:left="-720" w:right="-874"/>
        <w:rPr>
          <w:rFonts w:ascii="Arial" w:hAnsi="Arial"/>
          <w:b/>
          <w:color w:val="000080"/>
          <w:sz w:val="22"/>
          <w:szCs w:val="20"/>
          <w:u w:val="single"/>
        </w:rPr>
      </w:pPr>
      <w:r w:rsidRPr="0005080F">
        <w:rPr>
          <w:rFonts w:ascii="Arial" w:hAnsi="Arial"/>
          <w:b/>
          <w:color w:val="000080"/>
          <w:sz w:val="22"/>
          <w:szCs w:val="20"/>
          <w:u w:val="single"/>
        </w:rPr>
        <w:t>Mandatory Training Requirements</w:t>
      </w:r>
    </w:p>
    <w:p w:rsidR="00A817B1" w:rsidRPr="0005080F" w:rsidRDefault="00A817B1" w:rsidP="00A817B1">
      <w:pPr>
        <w:ind w:left="-720" w:right="-874"/>
        <w:jc w:val="both"/>
        <w:rPr>
          <w:rFonts w:ascii="Arial" w:hAnsi="Arial"/>
          <w:sz w:val="22"/>
          <w:szCs w:val="20"/>
        </w:rPr>
      </w:pPr>
      <w:r w:rsidRPr="0005080F">
        <w:rPr>
          <w:rFonts w:ascii="Arial" w:hAnsi="Arial"/>
          <w:sz w:val="22"/>
          <w:szCs w:val="20"/>
        </w:rPr>
        <w:t xml:space="preserve">The </w:t>
      </w:r>
      <w:proofErr w:type="spellStart"/>
      <w:r w:rsidRPr="0005080F">
        <w:rPr>
          <w:rFonts w:ascii="Arial" w:hAnsi="Arial"/>
          <w:sz w:val="22"/>
          <w:szCs w:val="20"/>
        </w:rPr>
        <w:t>postholder</w:t>
      </w:r>
      <w:proofErr w:type="spellEnd"/>
      <w:r w:rsidRPr="0005080F">
        <w:rPr>
          <w:rFonts w:ascii="Arial" w:hAnsi="Arial"/>
          <w:sz w:val="22"/>
          <w:szCs w:val="20"/>
        </w:rPr>
        <w:t xml:space="preserve"> is required to attend an annual mandatory training day, to include a regular update on fire safety, infection control, manual handling, information security, risk awareness and, where necessary, life support.</w:t>
      </w:r>
    </w:p>
    <w:p w:rsidR="00A817B1" w:rsidRPr="0005080F" w:rsidRDefault="00A817B1" w:rsidP="00A817B1">
      <w:pPr>
        <w:ind w:left="-720" w:right="-874"/>
        <w:rPr>
          <w:rFonts w:ascii="Arial" w:hAnsi="Arial"/>
          <w:sz w:val="22"/>
          <w:szCs w:val="20"/>
        </w:rPr>
      </w:pPr>
    </w:p>
    <w:p w:rsidR="00A817B1" w:rsidRPr="0005080F" w:rsidRDefault="00A817B1" w:rsidP="00A817B1">
      <w:pPr>
        <w:ind w:left="-720" w:right="-874"/>
        <w:rPr>
          <w:rFonts w:ascii="Arial" w:hAnsi="Arial"/>
          <w:b/>
          <w:color w:val="000080"/>
          <w:sz w:val="22"/>
          <w:szCs w:val="20"/>
          <w:u w:val="single"/>
        </w:rPr>
      </w:pPr>
      <w:r w:rsidRPr="0005080F">
        <w:rPr>
          <w:rFonts w:ascii="Arial" w:hAnsi="Arial"/>
          <w:b/>
          <w:color w:val="000080"/>
          <w:sz w:val="22"/>
          <w:szCs w:val="20"/>
          <w:u w:val="single"/>
        </w:rPr>
        <w:t>Health &amp; Safety</w:t>
      </w:r>
    </w:p>
    <w:p w:rsidR="00A817B1" w:rsidRPr="0005080F" w:rsidRDefault="00A817B1" w:rsidP="00A817B1">
      <w:pPr>
        <w:ind w:left="-720" w:right="-874"/>
        <w:jc w:val="both"/>
        <w:rPr>
          <w:rFonts w:ascii="Arial" w:hAnsi="Arial"/>
          <w:sz w:val="22"/>
          <w:szCs w:val="20"/>
        </w:rPr>
      </w:pPr>
      <w:r w:rsidRPr="0005080F">
        <w:rPr>
          <w:rFonts w:ascii="Arial" w:hAnsi="Arial"/>
          <w:sz w:val="22"/>
          <w:szCs w:val="20"/>
        </w:rPr>
        <w:t xml:space="preserve">The </w:t>
      </w:r>
      <w:proofErr w:type="spellStart"/>
      <w:r w:rsidRPr="0005080F">
        <w:rPr>
          <w:rFonts w:ascii="Arial" w:hAnsi="Arial"/>
          <w:sz w:val="22"/>
          <w:szCs w:val="20"/>
        </w:rPr>
        <w:t>postholder</w:t>
      </w:r>
      <w:proofErr w:type="spellEnd"/>
      <w:r w:rsidRPr="0005080F">
        <w:rPr>
          <w:rFonts w:ascii="Arial" w:hAnsi="Arial"/>
          <w:sz w:val="22"/>
          <w:szCs w:val="20"/>
        </w:rPr>
        <w:t xml:space="preserve"> will be required to observe the hospital's safety policies, made under the Health &amp; Safety at Work Act 1974.  He/she will take due care at work and report any accidents or untoward occurrences and co-operate with the hospital in relation to Health &amp; Safety issues.</w:t>
      </w:r>
    </w:p>
    <w:p w:rsidR="00A817B1" w:rsidRPr="0005080F" w:rsidRDefault="00A817B1" w:rsidP="00A817B1">
      <w:pPr>
        <w:ind w:left="-720" w:right="-874"/>
        <w:rPr>
          <w:rFonts w:ascii="Arial" w:hAnsi="Arial"/>
          <w:sz w:val="22"/>
          <w:szCs w:val="20"/>
        </w:rPr>
      </w:pPr>
    </w:p>
    <w:p w:rsidR="00A817B1" w:rsidRPr="0005080F" w:rsidRDefault="00A817B1" w:rsidP="00A817B1">
      <w:pPr>
        <w:ind w:left="-720" w:right="-874"/>
        <w:rPr>
          <w:rFonts w:ascii="Arial" w:hAnsi="Arial"/>
          <w:sz w:val="22"/>
          <w:szCs w:val="20"/>
        </w:rPr>
      </w:pPr>
      <w:r w:rsidRPr="0005080F">
        <w:rPr>
          <w:rFonts w:ascii="Arial" w:hAnsi="Arial"/>
          <w:sz w:val="22"/>
          <w:szCs w:val="20"/>
        </w:rPr>
        <w:t xml:space="preserve">The hospital operates a "No Smoking" Policy.  </w:t>
      </w:r>
    </w:p>
    <w:p w:rsidR="00A817B1" w:rsidRPr="0005080F" w:rsidRDefault="00A817B1" w:rsidP="00A817B1">
      <w:pPr>
        <w:ind w:left="-720" w:right="-874"/>
        <w:jc w:val="both"/>
        <w:rPr>
          <w:rFonts w:ascii="Arial" w:hAnsi="Arial" w:cs="Arial"/>
        </w:rPr>
      </w:pPr>
    </w:p>
    <w:p w:rsidR="00A817B1" w:rsidRPr="0005080F" w:rsidRDefault="00A817B1" w:rsidP="00A817B1">
      <w:pPr>
        <w:ind w:left="-720" w:right="-874"/>
        <w:jc w:val="both"/>
        <w:rPr>
          <w:rFonts w:ascii="Arial" w:hAnsi="Arial"/>
          <w:sz w:val="22"/>
          <w:szCs w:val="20"/>
        </w:rPr>
      </w:pPr>
      <w:proofErr w:type="spellStart"/>
      <w:r w:rsidRPr="0005080F">
        <w:rPr>
          <w:rFonts w:ascii="Arial" w:hAnsi="Arial"/>
          <w:sz w:val="22"/>
          <w:szCs w:val="20"/>
        </w:rPr>
        <w:t>benenden</w:t>
      </w:r>
      <w:proofErr w:type="spellEnd"/>
      <w:r w:rsidRPr="0005080F">
        <w:rPr>
          <w:rFonts w:ascii="Arial" w:hAnsi="Arial"/>
          <w:sz w:val="22"/>
          <w:szCs w:val="20"/>
        </w:rPr>
        <w:t xml:space="preserve"> hospital and its Management Board are committed to having a safe and clean hospital and preventing infection wherever possible. The </w:t>
      </w:r>
      <w:proofErr w:type="spellStart"/>
      <w:r w:rsidRPr="0005080F">
        <w:rPr>
          <w:rFonts w:ascii="Arial" w:hAnsi="Arial"/>
          <w:sz w:val="22"/>
          <w:szCs w:val="20"/>
        </w:rPr>
        <w:t>postholder</w:t>
      </w:r>
      <w:proofErr w:type="spellEnd"/>
      <w:r w:rsidRPr="0005080F">
        <w:rPr>
          <w:rFonts w:ascii="Arial" w:hAnsi="Arial"/>
          <w:sz w:val="22"/>
          <w:szCs w:val="20"/>
        </w:rPr>
        <w:t xml:space="preserve"> has a personal obligation to act to reduce ‘healthcare-associated infections’ (HCAIs). They must attend mandatory training in Infection Control and be compliant with all measures required by the hospital’s Infection Control Policies and support initiatives to meet the Hygiene Code. This includes particularly those that apply to their duties, such as Hand Decontamination Policy, Personal Protective Equipment, safe procedures for using aseptic techniques and safe disposal of sharps. The </w:t>
      </w:r>
      <w:proofErr w:type="spellStart"/>
      <w:r w:rsidRPr="0005080F">
        <w:rPr>
          <w:rFonts w:ascii="Arial" w:hAnsi="Arial"/>
          <w:sz w:val="22"/>
          <w:szCs w:val="20"/>
        </w:rPr>
        <w:t>postholder</w:t>
      </w:r>
      <w:proofErr w:type="spellEnd"/>
      <w:r w:rsidRPr="0005080F">
        <w:rPr>
          <w:rFonts w:ascii="Arial" w:hAnsi="Arial"/>
          <w:sz w:val="22"/>
          <w:szCs w:val="20"/>
        </w:rPr>
        <w:t xml:space="preserve"> will report any known infections to the Governance Team and any incidents through the </w:t>
      </w:r>
      <w:r>
        <w:rPr>
          <w:rFonts w:ascii="Arial" w:hAnsi="Arial"/>
          <w:sz w:val="22"/>
          <w:szCs w:val="20"/>
        </w:rPr>
        <w:t>h</w:t>
      </w:r>
      <w:r w:rsidRPr="0005080F">
        <w:rPr>
          <w:rFonts w:ascii="Arial" w:hAnsi="Arial"/>
          <w:sz w:val="22"/>
          <w:szCs w:val="20"/>
        </w:rPr>
        <w:t xml:space="preserve">ospital’s Incident Reporting Policy. </w:t>
      </w:r>
    </w:p>
    <w:p w:rsidR="00A817B1" w:rsidRPr="0005080F" w:rsidRDefault="00A817B1" w:rsidP="00A817B1">
      <w:pPr>
        <w:ind w:left="-720" w:right="-874"/>
        <w:jc w:val="both"/>
        <w:rPr>
          <w:rFonts w:ascii="Arial" w:hAnsi="Arial"/>
          <w:sz w:val="22"/>
          <w:szCs w:val="20"/>
        </w:rPr>
      </w:pPr>
    </w:p>
    <w:p w:rsidR="00A817B1" w:rsidRPr="0005080F" w:rsidRDefault="00A817B1" w:rsidP="00A817B1">
      <w:pPr>
        <w:ind w:left="-720" w:right="-874"/>
        <w:rPr>
          <w:rFonts w:ascii="Arial" w:hAnsi="Arial"/>
          <w:b/>
          <w:color w:val="000080"/>
          <w:sz w:val="22"/>
          <w:szCs w:val="20"/>
          <w:u w:val="single"/>
        </w:rPr>
      </w:pPr>
      <w:r w:rsidRPr="0005080F">
        <w:rPr>
          <w:rFonts w:ascii="Arial" w:hAnsi="Arial"/>
          <w:b/>
          <w:color w:val="000080"/>
          <w:sz w:val="22"/>
          <w:szCs w:val="20"/>
          <w:u w:val="single"/>
        </w:rPr>
        <w:t>Confidentiality</w:t>
      </w:r>
    </w:p>
    <w:p w:rsidR="00A817B1" w:rsidRPr="0005080F" w:rsidRDefault="00A817B1" w:rsidP="00A817B1">
      <w:pPr>
        <w:ind w:left="-720" w:right="-874"/>
        <w:jc w:val="both"/>
        <w:rPr>
          <w:rFonts w:ascii="Arial" w:hAnsi="Arial"/>
          <w:sz w:val="22"/>
          <w:szCs w:val="22"/>
        </w:rPr>
      </w:pPr>
      <w:r w:rsidRPr="0005080F">
        <w:rPr>
          <w:rFonts w:ascii="Arial" w:hAnsi="Arial"/>
          <w:sz w:val="22"/>
          <w:szCs w:val="22"/>
        </w:rPr>
        <w:t xml:space="preserve">The </w:t>
      </w:r>
      <w:proofErr w:type="spellStart"/>
      <w:r w:rsidRPr="0005080F">
        <w:rPr>
          <w:rFonts w:ascii="Arial" w:hAnsi="Arial"/>
          <w:sz w:val="22"/>
          <w:szCs w:val="22"/>
        </w:rPr>
        <w:t>postholder</w:t>
      </w:r>
      <w:proofErr w:type="spellEnd"/>
      <w:r w:rsidRPr="0005080F">
        <w:rPr>
          <w:rFonts w:ascii="Arial" w:hAnsi="Arial"/>
          <w:sz w:val="22"/>
          <w:szCs w:val="22"/>
        </w:rPr>
        <w:t xml:space="preserve"> will be exposed to sensitive personal data as part of their role and must at all times ensure that all data is kept confidential and that it is only made available to those people who are authorised to access it.   There are hospital policies relating to information security, confidentiality and data protection which define responsibilities.  It is the </w:t>
      </w:r>
      <w:proofErr w:type="spellStart"/>
      <w:r w:rsidRPr="0005080F">
        <w:rPr>
          <w:rFonts w:ascii="Arial" w:hAnsi="Arial"/>
          <w:sz w:val="22"/>
          <w:szCs w:val="22"/>
        </w:rPr>
        <w:t>postholder’s</w:t>
      </w:r>
      <w:proofErr w:type="spellEnd"/>
      <w:r w:rsidRPr="0005080F">
        <w:rPr>
          <w:rFonts w:ascii="Arial" w:hAnsi="Arial"/>
          <w:sz w:val="22"/>
          <w:szCs w:val="22"/>
        </w:rPr>
        <w:t xml:space="preserve"> responsibility to ensure that they read all appropriate policies and are aware of their responsibilities.  Any data breach will be subject to the disciplinary process which may result in dismissal.</w:t>
      </w:r>
    </w:p>
    <w:p w:rsidR="00A817B1" w:rsidRPr="0005080F" w:rsidRDefault="00A817B1" w:rsidP="00A817B1">
      <w:pPr>
        <w:keepNext/>
        <w:ind w:left="-720" w:right="-874"/>
        <w:outlineLvl w:val="7"/>
        <w:rPr>
          <w:rFonts w:ascii="Arial" w:hAnsi="Arial" w:cs="Arial"/>
          <w:b/>
          <w:bCs/>
          <w:color w:val="333399"/>
          <w:sz w:val="22"/>
          <w:szCs w:val="20"/>
        </w:rPr>
      </w:pPr>
    </w:p>
    <w:p w:rsidR="00A817B1" w:rsidRPr="0005080F" w:rsidRDefault="00A817B1" w:rsidP="00A817B1">
      <w:pPr>
        <w:ind w:left="-720" w:right="-874"/>
        <w:jc w:val="both"/>
        <w:rPr>
          <w:rFonts w:ascii="Arial" w:hAnsi="Arial" w:cs="Arial"/>
          <w:b/>
          <w:color w:val="000080"/>
          <w:sz w:val="22"/>
          <w:szCs w:val="22"/>
          <w:u w:val="single"/>
        </w:rPr>
      </w:pPr>
      <w:r w:rsidRPr="0005080F">
        <w:rPr>
          <w:rFonts w:ascii="Arial" w:hAnsi="Arial" w:cs="Arial"/>
          <w:b/>
          <w:color w:val="000080"/>
          <w:sz w:val="22"/>
          <w:szCs w:val="22"/>
          <w:u w:val="single"/>
        </w:rPr>
        <w:t>Safeguarding Vulnerable Groups</w:t>
      </w:r>
    </w:p>
    <w:p w:rsidR="00A817B1" w:rsidRPr="0005080F" w:rsidRDefault="00A817B1" w:rsidP="00A817B1">
      <w:pPr>
        <w:ind w:left="-720" w:right="-874"/>
        <w:jc w:val="both"/>
        <w:rPr>
          <w:rFonts w:ascii="Arial" w:hAnsi="Arial" w:cs="Arial"/>
          <w:sz w:val="22"/>
          <w:szCs w:val="22"/>
        </w:rPr>
      </w:pPr>
      <w:r w:rsidRPr="0005080F">
        <w:rPr>
          <w:rFonts w:ascii="Arial" w:hAnsi="Arial" w:cs="Arial"/>
          <w:sz w:val="22"/>
          <w:szCs w:val="22"/>
        </w:rPr>
        <w:t>Employees who come in to contact with vulnerable adults or children and their parents during the course of their normal duties will be aware of their responsibility to safeguard and promote the welfare of children, young adults and vulnerable adults.</w:t>
      </w:r>
    </w:p>
    <w:p w:rsidR="00A817B1" w:rsidRPr="0005080F" w:rsidRDefault="00A817B1" w:rsidP="00A817B1">
      <w:pPr>
        <w:ind w:left="-720" w:right="-874"/>
        <w:jc w:val="both"/>
        <w:rPr>
          <w:rFonts w:ascii="Arial" w:hAnsi="Arial" w:cs="Arial"/>
          <w:sz w:val="22"/>
          <w:szCs w:val="22"/>
        </w:rPr>
      </w:pPr>
    </w:p>
    <w:p w:rsidR="00A817B1" w:rsidRPr="0005080F" w:rsidRDefault="00A817B1" w:rsidP="00A817B1">
      <w:pPr>
        <w:ind w:left="-720" w:right="-874"/>
        <w:jc w:val="both"/>
        <w:rPr>
          <w:rFonts w:ascii="Arial" w:hAnsi="Arial" w:cs="Arial"/>
          <w:b/>
          <w:color w:val="000080"/>
          <w:sz w:val="22"/>
          <w:szCs w:val="22"/>
          <w:u w:val="single"/>
        </w:rPr>
      </w:pPr>
      <w:r w:rsidRPr="0005080F">
        <w:rPr>
          <w:rFonts w:ascii="Arial" w:hAnsi="Arial" w:cs="Arial"/>
          <w:b/>
          <w:color w:val="000080"/>
          <w:sz w:val="22"/>
          <w:szCs w:val="22"/>
          <w:u w:val="single"/>
        </w:rPr>
        <w:t>Equality and Diversity</w:t>
      </w:r>
    </w:p>
    <w:p w:rsidR="00A817B1" w:rsidRPr="0005080F" w:rsidRDefault="00A817B1" w:rsidP="00A817B1">
      <w:pPr>
        <w:ind w:left="-720" w:right="-874"/>
        <w:jc w:val="both"/>
        <w:rPr>
          <w:rFonts w:ascii="Arial" w:hAnsi="Arial" w:cs="Arial"/>
          <w:sz w:val="22"/>
          <w:szCs w:val="22"/>
        </w:rPr>
      </w:pPr>
      <w:r w:rsidRPr="0005080F">
        <w:rPr>
          <w:rFonts w:ascii="Arial" w:hAnsi="Arial" w:cs="Arial"/>
          <w:sz w:val="22"/>
          <w:szCs w:val="22"/>
        </w:rPr>
        <w:t xml:space="preserve">It is the responsibility of every staff member to understand the hospital’s equality and diversity commitments and statutory obligations under the current equality legislation including the Equality Act </w:t>
      </w:r>
      <w:r w:rsidRPr="0005080F">
        <w:rPr>
          <w:rFonts w:ascii="Arial" w:hAnsi="Arial" w:cs="Arial"/>
          <w:sz w:val="22"/>
          <w:szCs w:val="22"/>
        </w:rPr>
        <w:lastRenderedPageBreak/>
        <w:t xml:space="preserve">2010. The </w:t>
      </w:r>
      <w:proofErr w:type="spellStart"/>
      <w:r w:rsidRPr="0005080F">
        <w:rPr>
          <w:rFonts w:ascii="Arial" w:hAnsi="Arial" w:cs="Arial"/>
          <w:sz w:val="22"/>
          <w:szCs w:val="22"/>
        </w:rPr>
        <w:t>postholder</w:t>
      </w:r>
      <w:proofErr w:type="spellEnd"/>
      <w:r w:rsidRPr="0005080F">
        <w:rPr>
          <w:rFonts w:ascii="Arial" w:hAnsi="Arial" w:cs="Arial"/>
          <w:sz w:val="22"/>
          <w:szCs w:val="22"/>
        </w:rPr>
        <w:t xml:space="preserve"> will value people as individuals and treat everyone with dignity and respect, in line with the hospital’s Values. The </w:t>
      </w:r>
      <w:proofErr w:type="spellStart"/>
      <w:r w:rsidRPr="0005080F">
        <w:rPr>
          <w:rFonts w:ascii="Arial" w:hAnsi="Arial" w:cs="Arial"/>
          <w:sz w:val="22"/>
          <w:szCs w:val="22"/>
        </w:rPr>
        <w:t>postholder</w:t>
      </w:r>
      <w:proofErr w:type="spellEnd"/>
      <w:r w:rsidRPr="0005080F">
        <w:rPr>
          <w:rFonts w:ascii="Arial" w:hAnsi="Arial" w:cs="Arial"/>
          <w:sz w:val="22"/>
          <w:szCs w:val="22"/>
        </w:rPr>
        <w:t xml:space="preserve"> will be familiar with the Equality and Diversity Policy, and will report behaviour that undermines equality within the hospital. </w:t>
      </w:r>
    </w:p>
    <w:p w:rsidR="00A817B1" w:rsidRPr="0005080F" w:rsidRDefault="00A817B1" w:rsidP="00A817B1">
      <w:pPr>
        <w:ind w:left="-720" w:right="-874"/>
        <w:jc w:val="both"/>
        <w:rPr>
          <w:rFonts w:ascii="Arial" w:hAnsi="Arial" w:cs="Arial"/>
          <w:b/>
          <w:color w:val="000080"/>
          <w:sz w:val="22"/>
          <w:szCs w:val="22"/>
        </w:rPr>
      </w:pPr>
    </w:p>
    <w:p w:rsidR="00A817B1" w:rsidRPr="0005080F" w:rsidRDefault="00A817B1" w:rsidP="00A817B1">
      <w:pPr>
        <w:ind w:left="-720" w:right="-874"/>
        <w:jc w:val="both"/>
        <w:rPr>
          <w:rFonts w:ascii="Arial" w:hAnsi="Arial" w:cs="Arial"/>
          <w:b/>
          <w:color w:val="000080"/>
          <w:sz w:val="22"/>
          <w:szCs w:val="22"/>
          <w:u w:val="single"/>
        </w:rPr>
      </w:pPr>
      <w:r w:rsidRPr="0005080F">
        <w:rPr>
          <w:rFonts w:ascii="Arial" w:hAnsi="Arial" w:cs="Arial"/>
          <w:b/>
          <w:color w:val="000080"/>
          <w:sz w:val="22"/>
          <w:szCs w:val="22"/>
          <w:u w:val="single"/>
        </w:rPr>
        <w:t>Legislation</w:t>
      </w:r>
    </w:p>
    <w:p w:rsidR="00A817B1" w:rsidRPr="0005080F" w:rsidRDefault="00A817B1" w:rsidP="00A817B1">
      <w:pPr>
        <w:ind w:left="-720" w:right="-874"/>
        <w:jc w:val="both"/>
        <w:rPr>
          <w:rFonts w:ascii="Arial" w:hAnsi="Arial" w:cs="Arial"/>
          <w:sz w:val="22"/>
          <w:szCs w:val="22"/>
        </w:rPr>
      </w:pPr>
      <w:r w:rsidRPr="0005080F">
        <w:rPr>
          <w:rFonts w:ascii="Arial" w:hAnsi="Arial" w:cs="Arial"/>
          <w:sz w:val="22"/>
          <w:szCs w:val="22"/>
        </w:rPr>
        <w:t xml:space="preserve">The </w:t>
      </w:r>
      <w:proofErr w:type="spellStart"/>
      <w:r w:rsidRPr="0005080F">
        <w:rPr>
          <w:rFonts w:ascii="Arial" w:hAnsi="Arial" w:cs="Arial"/>
          <w:sz w:val="22"/>
          <w:szCs w:val="22"/>
        </w:rPr>
        <w:t>postholder</w:t>
      </w:r>
      <w:proofErr w:type="spellEnd"/>
      <w:r w:rsidRPr="0005080F">
        <w:rPr>
          <w:rFonts w:ascii="Arial" w:hAnsi="Arial" w:cs="Arial"/>
          <w:sz w:val="22"/>
          <w:szCs w:val="22"/>
        </w:rPr>
        <w:t xml:space="preserve"> will be required to observe current legislation including for example Data Protection Act, Human Rights Act, Friendly Societies’ Act, Equal Opportunities, Freedom of Information Act, Bribery Act etc.</w:t>
      </w:r>
    </w:p>
    <w:p w:rsidR="00A817B1" w:rsidRPr="0005080F" w:rsidRDefault="00A817B1" w:rsidP="00A817B1">
      <w:pPr>
        <w:ind w:left="-720" w:right="-874"/>
      </w:pPr>
    </w:p>
    <w:p w:rsidR="00A817B1" w:rsidRPr="0005080F" w:rsidRDefault="00A817B1" w:rsidP="00A817B1">
      <w:pPr>
        <w:keepNext/>
        <w:ind w:left="-720" w:right="-874"/>
        <w:jc w:val="both"/>
        <w:outlineLvl w:val="7"/>
        <w:rPr>
          <w:rFonts w:ascii="Arial" w:hAnsi="Arial" w:cs="Arial"/>
          <w:b/>
          <w:bCs/>
          <w:color w:val="333399"/>
          <w:sz w:val="22"/>
          <w:szCs w:val="20"/>
          <w:u w:val="single"/>
        </w:rPr>
      </w:pPr>
      <w:r w:rsidRPr="0005080F">
        <w:rPr>
          <w:rFonts w:ascii="Arial" w:hAnsi="Arial" w:cs="Arial"/>
          <w:b/>
          <w:bCs/>
          <w:color w:val="333399"/>
          <w:sz w:val="22"/>
          <w:szCs w:val="20"/>
          <w:u w:val="single"/>
        </w:rPr>
        <w:t>Fraud</w:t>
      </w:r>
    </w:p>
    <w:p w:rsidR="00A817B1" w:rsidRPr="0005080F" w:rsidRDefault="00A817B1" w:rsidP="00A817B1">
      <w:pPr>
        <w:ind w:left="-720" w:right="-874"/>
        <w:jc w:val="both"/>
        <w:rPr>
          <w:rFonts w:ascii="Arial" w:hAnsi="Arial" w:cs="Arial"/>
          <w:sz w:val="22"/>
          <w:szCs w:val="20"/>
        </w:rPr>
      </w:pPr>
      <w:r w:rsidRPr="0005080F">
        <w:rPr>
          <w:rFonts w:ascii="Arial" w:hAnsi="Arial" w:cs="Arial"/>
          <w:sz w:val="22"/>
          <w:szCs w:val="20"/>
        </w:rPr>
        <w:t xml:space="preserve">The hospital requires honesty and integrity from staff and Officers.  Hospital staff are expected to abide by the </w:t>
      </w:r>
      <w:proofErr w:type="spellStart"/>
      <w:r w:rsidRPr="0005080F">
        <w:rPr>
          <w:rFonts w:ascii="Arial" w:hAnsi="Arial" w:cs="Arial"/>
          <w:sz w:val="22"/>
          <w:szCs w:val="20"/>
        </w:rPr>
        <w:t>benenden</w:t>
      </w:r>
      <w:proofErr w:type="spellEnd"/>
      <w:r w:rsidRPr="0005080F">
        <w:rPr>
          <w:rFonts w:ascii="Arial" w:hAnsi="Arial" w:cs="Arial"/>
          <w:sz w:val="22"/>
          <w:szCs w:val="20"/>
        </w:rPr>
        <w:t xml:space="preserve"> society's Fraud Policy, as stated in Section 20 of the Standing Financial Instructions. This Policy clearly states the Society's position regarding fraud, theft and corruption.  Furthermore the Society's Whistleblowing Policy sets out guidance regarding the reporting of suspected malpractice.</w:t>
      </w:r>
    </w:p>
    <w:p w:rsidR="00A817B1" w:rsidRPr="0005080F" w:rsidRDefault="00A817B1" w:rsidP="00A817B1">
      <w:pPr>
        <w:ind w:left="-720" w:right="-874"/>
        <w:jc w:val="both"/>
        <w:rPr>
          <w:rFonts w:ascii="Arial" w:hAnsi="Arial" w:cs="Arial"/>
          <w:sz w:val="22"/>
          <w:szCs w:val="20"/>
        </w:rPr>
      </w:pPr>
    </w:p>
    <w:p w:rsidR="00A817B1" w:rsidRPr="0005080F" w:rsidRDefault="00A817B1" w:rsidP="00A817B1">
      <w:pPr>
        <w:keepNext/>
        <w:ind w:left="-720" w:right="-874"/>
        <w:jc w:val="both"/>
        <w:outlineLvl w:val="6"/>
        <w:rPr>
          <w:rFonts w:ascii="Arial" w:hAnsi="Arial" w:cs="Arial"/>
          <w:b/>
          <w:bCs/>
          <w:color w:val="333399"/>
          <w:sz w:val="22"/>
          <w:szCs w:val="20"/>
          <w:u w:val="single"/>
        </w:rPr>
      </w:pPr>
      <w:r w:rsidRPr="0005080F">
        <w:rPr>
          <w:rFonts w:ascii="Arial" w:hAnsi="Arial" w:cs="Arial"/>
          <w:b/>
          <w:bCs/>
          <w:color w:val="333399"/>
          <w:sz w:val="22"/>
          <w:szCs w:val="20"/>
          <w:u w:val="single"/>
        </w:rPr>
        <w:t>Business Risk Awareness</w:t>
      </w:r>
    </w:p>
    <w:p w:rsidR="00A817B1" w:rsidRPr="0005080F" w:rsidRDefault="00A817B1" w:rsidP="00A817B1">
      <w:pPr>
        <w:ind w:left="-720" w:right="-874"/>
        <w:jc w:val="both"/>
        <w:rPr>
          <w:rFonts w:ascii="Arial" w:hAnsi="Arial" w:cs="Arial"/>
          <w:sz w:val="22"/>
          <w:szCs w:val="20"/>
        </w:rPr>
      </w:pPr>
      <w:r w:rsidRPr="0005080F">
        <w:rPr>
          <w:rFonts w:ascii="Arial" w:hAnsi="Arial" w:cs="Arial"/>
          <w:sz w:val="22"/>
          <w:szCs w:val="20"/>
        </w:rPr>
        <w:t>The post-holder will be required to identify and assess risks to the achievement of individual, departmental and organisational business objectives. He/she will report, control and monitor these risks at a level appropriate to the role.</w:t>
      </w: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132715</wp:posOffset>
                </wp:positionV>
                <wp:extent cx="5715000" cy="2057400"/>
                <wp:effectExtent l="952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57400"/>
                        </a:xfrm>
                        <a:prstGeom prst="rect">
                          <a:avLst/>
                        </a:prstGeom>
                        <a:solidFill>
                          <a:srgbClr val="FFFFFF"/>
                        </a:solidFill>
                        <a:ln w="9525">
                          <a:solidFill>
                            <a:srgbClr val="000000"/>
                          </a:solidFill>
                          <a:miter lim="800000"/>
                          <a:headEnd/>
                          <a:tailEnd/>
                        </a:ln>
                      </wps:spPr>
                      <wps:txbx>
                        <w:txbxContent>
                          <w:p w:rsidR="00A817B1" w:rsidRDefault="00A817B1" w:rsidP="00A817B1">
                            <w:pPr>
                              <w:rPr>
                                <w:rFonts w:ascii="Arial" w:hAnsi="Arial" w:cs="Arial"/>
                                <w:b/>
                                <w:sz w:val="22"/>
                              </w:rPr>
                            </w:pPr>
                            <w:r>
                              <w:rPr>
                                <w:rFonts w:ascii="Arial" w:hAnsi="Arial" w:cs="Arial"/>
                                <w:b/>
                                <w:sz w:val="22"/>
                              </w:rPr>
                              <w:t>Acceptance</w:t>
                            </w:r>
                          </w:p>
                          <w:p w:rsidR="00A817B1" w:rsidRDefault="00A817B1" w:rsidP="00A817B1">
                            <w:pPr>
                              <w:rPr>
                                <w:rFonts w:ascii="Arial" w:hAnsi="Arial" w:cs="Arial"/>
                                <w:b/>
                                <w:sz w:val="22"/>
                              </w:rPr>
                            </w:pPr>
                          </w:p>
                          <w:p w:rsidR="00A817B1" w:rsidRDefault="00A817B1" w:rsidP="00A817B1">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A817B1" w:rsidRDefault="00A817B1" w:rsidP="00A817B1">
                            <w:pPr>
                              <w:rPr>
                                <w:rFonts w:ascii="Arial" w:hAnsi="Arial" w:cs="Arial"/>
                                <w:b/>
                                <w:sz w:val="22"/>
                              </w:rPr>
                            </w:pPr>
                          </w:p>
                          <w:p w:rsidR="00A817B1" w:rsidRDefault="00A817B1" w:rsidP="00A817B1">
                            <w:pPr>
                              <w:rPr>
                                <w:rFonts w:ascii="Arial" w:hAnsi="Arial" w:cs="Arial"/>
                                <w:b/>
                                <w:sz w:val="22"/>
                              </w:rPr>
                            </w:pPr>
                          </w:p>
                          <w:p w:rsidR="00A817B1" w:rsidRDefault="00A817B1" w:rsidP="00A817B1">
                            <w:pPr>
                              <w:rPr>
                                <w:rFonts w:ascii="Arial" w:hAnsi="Arial" w:cs="Arial"/>
                                <w:b/>
                                <w:sz w:val="22"/>
                              </w:rPr>
                            </w:pPr>
                            <w:r>
                              <w:rPr>
                                <w:rFonts w:ascii="Arial" w:hAnsi="Arial" w:cs="Arial"/>
                                <w:b/>
                                <w:sz w:val="22"/>
                              </w:rPr>
                              <w:t>Job Holder:                                                                           Date:</w:t>
                            </w:r>
                          </w:p>
                          <w:p w:rsidR="00A817B1" w:rsidRDefault="00A817B1" w:rsidP="00A817B1">
                            <w:pPr>
                              <w:rPr>
                                <w:rFonts w:ascii="Arial" w:hAnsi="Arial" w:cs="Arial"/>
                                <w:b/>
                                <w:sz w:val="22"/>
                              </w:rPr>
                            </w:pPr>
                          </w:p>
                          <w:p w:rsidR="00A817B1" w:rsidRDefault="00A817B1" w:rsidP="00A817B1">
                            <w:pPr>
                              <w:rPr>
                                <w:rFonts w:ascii="Arial" w:hAnsi="Arial" w:cs="Arial"/>
                                <w:b/>
                                <w:sz w:val="22"/>
                              </w:rPr>
                            </w:pPr>
                          </w:p>
                          <w:p w:rsidR="00A817B1" w:rsidRDefault="00A817B1" w:rsidP="00A817B1">
                            <w:r>
                              <w:rPr>
                                <w:rFonts w:ascii="Arial" w:hAnsi="Arial" w:cs="Arial"/>
                                <w:b/>
                                <w:sz w:val="22"/>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10.45pt;width:45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">
                <v:textbox>
                  <w:txbxContent>
                    <w:p w:rsidR="00A817B1" w:rsidRDefault="00A817B1" w:rsidP="00A817B1">
                      <w:pPr>
                        <w:rPr>
                          <w:rFonts w:ascii="Arial" w:hAnsi="Arial" w:cs="Arial"/>
                          <w:b/>
                          <w:sz w:val="22"/>
                        </w:rPr>
                      </w:pPr>
                      <w:r>
                        <w:rPr>
                          <w:rFonts w:ascii="Arial" w:hAnsi="Arial" w:cs="Arial"/>
                          <w:b/>
                          <w:sz w:val="22"/>
                        </w:rPr>
                        <w:t>Acceptance</w:t>
                      </w:r>
                    </w:p>
                    <w:p w:rsidR="00A817B1" w:rsidRDefault="00A817B1" w:rsidP="00A817B1">
                      <w:pPr>
                        <w:rPr>
                          <w:rFonts w:ascii="Arial" w:hAnsi="Arial" w:cs="Arial"/>
                          <w:b/>
                          <w:sz w:val="22"/>
                        </w:rPr>
                      </w:pPr>
                    </w:p>
                    <w:p w:rsidR="00A817B1" w:rsidRDefault="00A817B1" w:rsidP="00A817B1">
                      <w:pPr>
                        <w:rPr>
                          <w:rFonts w:ascii="Arial" w:hAnsi="Arial" w:cs="Arial"/>
                          <w:sz w:val="22"/>
                        </w:rPr>
                      </w:pPr>
                      <w:r>
                        <w:rPr>
                          <w:rFonts w:ascii="Arial" w:hAnsi="Arial" w:cs="Arial"/>
                          <w:sz w:val="22"/>
                        </w:rPr>
                        <w:t>I hereby understand, acknowledge and accept the content of this job description I also understand that this document forms part of the terms and conditions of my employment with the hospital.</w:t>
                      </w:r>
                    </w:p>
                    <w:p w:rsidR="00A817B1" w:rsidRDefault="00A817B1" w:rsidP="00A817B1">
                      <w:pPr>
                        <w:rPr>
                          <w:rFonts w:ascii="Arial" w:hAnsi="Arial" w:cs="Arial"/>
                          <w:b/>
                          <w:sz w:val="22"/>
                        </w:rPr>
                      </w:pPr>
                    </w:p>
                    <w:p w:rsidR="00A817B1" w:rsidRDefault="00A817B1" w:rsidP="00A817B1">
                      <w:pPr>
                        <w:rPr>
                          <w:rFonts w:ascii="Arial" w:hAnsi="Arial" w:cs="Arial"/>
                          <w:b/>
                          <w:sz w:val="22"/>
                        </w:rPr>
                      </w:pPr>
                    </w:p>
                    <w:p w:rsidR="00A817B1" w:rsidRDefault="00A817B1" w:rsidP="00A817B1">
                      <w:pPr>
                        <w:rPr>
                          <w:rFonts w:ascii="Arial" w:hAnsi="Arial" w:cs="Arial"/>
                          <w:b/>
                          <w:sz w:val="22"/>
                        </w:rPr>
                      </w:pPr>
                      <w:r>
                        <w:rPr>
                          <w:rFonts w:ascii="Arial" w:hAnsi="Arial" w:cs="Arial"/>
                          <w:b/>
                          <w:sz w:val="22"/>
                        </w:rPr>
                        <w:t>Job Holder:                                                                           Date:</w:t>
                      </w:r>
                    </w:p>
                    <w:p w:rsidR="00A817B1" w:rsidRDefault="00A817B1" w:rsidP="00A817B1">
                      <w:pPr>
                        <w:rPr>
                          <w:rFonts w:ascii="Arial" w:hAnsi="Arial" w:cs="Arial"/>
                          <w:b/>
                          <w:sz w:val="22"/>
                        </w:rPr>
                      </w:pPr>
                    </w:p>
                    <w:p w:rsidR="00A817B1" w:rsidRDefault="00A817B1" w:rsidP="00A817B1">
                      <w:pPr>
                        <w:rPr>
                          <w:rFonts w:ascii="Arial" w:hAnsi="Arial" w:cs="Arial"/>
                          <w:b/>
                          <w:sz w:val="22"/>
                        </w:rPr>
                      </w:pPr>
                    </w:p>
                    <w:p w:rsidR="00A817B1" w:rsidRDefault="00A817B1" w:rsidP="00A817B1">
                      <w:r>
                        <w:rPr>
                          <w:rFonts w:ascii="Arial" w:hAnsi="Arial" w:cs="Arial"/>
                          <w:b/>
                          <w:sz w:val="22"/>
                        </w:rPr>
                        <w:t>Manager:                                                                               Date:</w:t>
                      </w:r>
                    </w:p>
                  </w:txbxContent>
                </v:textbox>
              </v:shape>
            </w:pict>
          </mc:Fallback>
        </mc:AlternateContent>
      </w: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ind w:left="-720" w:right="-874"/>
        <w:rPr>
          <w:rFonts w:ascii="Arial" w:hAnsi="Arial" w:cs="Arial"/>
          <w:sz w:val="22"/>
        </w:rPr>
      </w:pPr>
    </w:p>
    <w:p w:rsidR="00A817B1" w:rsidRDefault="00A817B1" w:rsidP="00A817B1">
      <w:pPr>
        <w:pStyle w:val="Heading1"/>
        <w:ind w:left="-720" w:right="-874"/>
        <w:rPr>
          <w:rFonts w:cs="Arial"/>
        </w:rPr>
      </w:pPr>
    </w:p>
    <w:p w:rsidR="008A3717" w:rsidRPr="00744734" w:rsidRDefault="008A3717" w:rsidP="00BF4252"/>
    <w:sectPr w:rsidR="008A3717" w:rsidRPr="00744734" w:rsidSect="00970D9D">
      <w:headerReference w:type="even" r:id="rId8"/>
      <w:headerReference w:type="default" r:id="rId9"/>
      <w:footerReference w:type="even" r:id="rId10"/>
      <w:footerReference w:type="default" r:id="rId11"/>
      <w:headerReference w:type="first" r:id="rId12"/>
      <w:footerReference w:type="first" r:id="rId13"/>
      <w:pgSz w:w="11906" w:h="16838" w:code="9"/>
      <w:pgMar w:top="899" w:right="1800" w:bottom="719" w:left="1800" w:header="706" w:footer="706" w:gutter="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6F93">
      <w:r>
        <w:separator/>
      </w:r>
    </w:p>
  </w:endnote>
  <w:endnote w:type="continuationSeparator" w:id="0">
    <w:p w:rsidR="00000000" w:rsidRDefault="00E8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B" w:rsidRDefault="00E86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B" w:rsidRDefault="00A817B1">
    <w:pPr>
      <w:pStyle w:val="Footer"/>
      <w:rPr>
        <w:rFonts w:ascii="Arial" w:hAnsi="Arial" w:cs="Arial"/>
        <w:sz w:val="20"/>
      </w:rPr>
    </w:pPr>
    <w:r>
      <w:rPr>
        <w:rFonts w:ascii="Arial" w:hAnsi="Arial"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B" w:rsidRDefault="00E8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6F93">
      <w:r>
        <w:separator/>
      </w:r>
    </w:p>
  </w:footnote>
  <w:footnote w:type="continuationSeparator" w:id="0">
    <w:p w:rsidR="00000000" w:rsidRDefault="00E8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B" w:rsidRDefault="00E86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B" w:rsidRDefault="00E86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CB" w:rsidRDefault="00E8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
    <w:nsid w:val="3CCD3F3B"/>
    <w:multiLevelType w:val="hybridMultilevel"/>
    <w:tmpl w:val="D20CB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9A27F5"/>
    <w:multiLevelType w:val="hybridMultilevel"/>
    <w:tmpl w:val="28F0FA6E"/>
    <w:lvl w:ilvl="0" w:tplc="676AAB6E">
      <w:start w:val="1"/>
      <w:numFmt w:val="bullet"/>
      <w:lvlText w:val=""/>
      <w:lvlJc w:val="left"/>
      <w:pPr>
        <w:tabs>
          <w:tab w:val="num" w:pos="1500"/>
        </w:tabs>
        <w:ind w:left="15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98336D"/>
    <w:multiLevelType w:val="hybridMultilevel"/>
    <w:tmpl w:val="793C96C0"/>
    <w:lvl w:ilvl="0" w:tplc="676AAB6E">
      <w:start w:val="1"/>
      <w:numFmt w:val="bullet"/>
      <w:lvlText w:val=""/>
      <w:lvlJc w:val="left"/>
      <w:pPr>
        <w:tabs>
          <w:tab w:val="num" w:pos="1500"/>
        </w:tabs>
        <w:ind w:left="15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5976C7"/>
    <w:multiLevelType w:val="hybridMultilevel"/>
    <w:tmpl w:val="03C60AC4"/>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B1"/>
    <w:rsid w:val="00211704"/>
    <w:rsid w:val="00255700"/>
    <w:rsid w:val="00412970"/>
    <w:rsid w:val="005046B9"/>
    <w:rsid w:val="00584FAA"/>
    <w:rsid w:val="00744734"/>
    <w:rsid w:val="0085356A"/>
    <w:rsid w:val="008A3717"/>
    <w:rsid w:val="00987BB5"/>
    <w:rsid w:val="00A817B1"/>
    <w:rsid w:val="00B4401D"/>
    <w:rsid w:val="00BF4252"/>
    <w:rsid w:val="00E536F2"/>
    <w:rsid w:val="00E86F93"/>
    <w:rsid w:val="00F4702F"/>
    <w:rsid w:val="00FA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7B1"/>
    <w:rPr>
      <w:sz w:val="24"/>
      <w:szCs w:val="24"/>
      <w:lang w:eastAsia="en-US"/>
    </w:rPr>
  </w:style>
  <w:style w:type="paragraph" w:styleId="Heading1">
    <w:name w:val="heading 1"/>
    <w:basedOn w:val="Normal"/>
    <w:next w:val="Normal"/>
    <w:link w:val="Heading1Char"/>
    <w:uiPriority w:val="99"/>
    <w:qFormat/>
    <w:rsid w:val="00A817B1"/>
    <w:pPr>
      <w:keepNext/>
      <w:outlineLvl w:val="0"/>
    </w:pPr>
    <w:rPr>
      <w:rFonts w:ascii="Arial" w:hAnsi="Arial"/>
      <w:b/>
      <w:sz w:val="22"/>
      <w:szCs w:val="20"/>
    </w:rPr>
  </w:style>
  <w:style w:type="paragraph" w:styleId="Heading2">
    <w:name w:val="heading 2"/>
    <w:basedOn w:val="Normal"/>
    <w:next w:val="Normal"/>
    <w:link w:val="Heading2Char"/>
    <w:uiPriority w:val="99"/>
    <w:qFormat/>
    <w:rsid w:val="00A817B1"/>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1704"/>
    <w:rPr>
      <w:color w:val="0000FF"/>
      <w:u w:val="single"/>
    </w:rPr>
  </w:style>
  <w:style w:type="character" w:customStyle="1" w:styleId="Heading1Char">
    <w:name w:val="Heading 1 Char"/>
    <w:basedOn w:val="DefaultParagraphFont"/>
    <w:link w:val="Heading1"/>
    <w:uiPriority w:val="99"/>
    <w:rsid w:val="00A817B1"/>
    <w:rPr>
      <w:rFonts w:ascii="Arial" w:hAnsi="Arial"/>
      <w:b/>
      <w:sz w:val="22"/>
      <w:lang w:eastAsia="en-US"/>
    </w:rPr>
  </w:style>
  <w:style w:type="character" w:customStyle="1" w:styleId="Heading2Char">
    <w:name w:val="Heading 2 Char"/>
    <w:basedOn w:val="DefaultParagraphFont"/>
    <w:link w:val="Heading2"/>
    <w:uiPriority w:val="99"/>
    <w:rsid w:val="00A817B1"/>
    <w:rPr>
      <w:rFonts w:ascii="Arial" w:hAnsi="Arial"/>
      <w:b/>
      <w:sz w:val="22"/>
      <w:lang w:eastAsia="en-US"/>
    </w:rPr>
  </w:style>
  <w:style w:type="paragraph" w:styleId="Title">
    <w:name w:val="Title"/>
    <w:basedOn w:val="Normal"/>
    <w:link w:val="TitleChar"/>
    <w:uiPriority w:val="99"/>
    <w:qFormat/>
    <w:rsid w:val="00A817B1"/>
    <w:pPr>
      <w:jc w:val="center"/>
    </w:pPr>
    <w:rPr>
      <w:rFonts w:ascii="Arial" w:hAnsi="Arial"/>
      <w:b/>
      <w:szCs w:val="20"/>
    </w:rPr>
  </w:style>
  <w:style w:type="character" w:customStyle="1" w:styleId="TitleChar">
    <w:name w:val="Title Char"/>
    <w:basedOn w:val="DefaultParagraphFont"/>
    <w:link w:val="Title"/>
    <w:uiPriority w:val="99"/>
    <w:rsid w:val="00A817B1"/>
    <w:rPr>
      <w:rFonts w:ascii="Arial" w:hAnsi="Arial"/>
      <w:b/>
      <w:sz w:val="24"/>
      <w:lang w:eastAsia="en-US"/>
    </w:rPr>
  </w:style>
  <w:style w:type="paragraph" w:styleId="BodyText">
    <w:name w:val="Body Text"/>
    <w:basedOn w:val="Normal"/>
    <w:link w:val="BodyTextChar"/>
    <w:uiPriority w:val="99"/>
    <w:rsid w:val="00A817B1"/>
    <w:rPr>
      <w:rFonts w:ascii="Arial" w:hAnsi="Arial"/>
      <w:sz w:val="22"/>
      <w:szCs w:val="20"/>
    </w:rPr>
  </w:style>
  <w:style w:type="character" w:customStyle="1" w:styleId="BodyTextChar">
    <w:name w:val="Body Text Char"/>
    <w:basedOn w:val="DefaultParagraphFont"/>
    <w:link w:val="BodyText"/>
    <w:uiPriority w:val="99"/>
    <w:rsid w:val="00A817B1"/>
    <w:rPr>
      <w:rFonts w:ascii="Arial" w:hAnsi="Arial"/>
      <w:sz w:val="22"/>
      <w:lang w:eastAsia="en-US"/>
    </w:rPr>
  </w:style>
  <w:style w:type="paragraph" w:styleId="Header">
    <w:name w:val="header"/>
    <w:basedOn w:val="Normal"/>
    <w:link w:val="HeaderChar"/>
    <w:uiPriority w:val="99"/>
    <w:rsid w:val="00A817B1"/>
    <w:pPr>
      <w:tabs>
        <w:tab w:val="center" w:pos="4153"/>
        <w:tab w:val="right" w:pos="8306"/>
      </w:tabs>
    </w:pPr>
  </w:style>
  <w:style w:type="character" w:customStyle="1" w:styleId="HeaderChar">
    <w:name w:val="Header Char"/>
    <w:basedOn w:val="DefaultParagraphFont"/>
    <w:link w:val="Header"/>
    <w:uiPriority w:val="99"/>
    <w:rsid w:val="00A817B1"/>
    <w:rPr>
      <w:sz w:val="24"/>
      <w:szCs w:val="24"/>
      <w:lang w:eastAsia="en-US"/>
    </w:rPr>
  </w:style>
  <w:style w:type="paragraph" w:styleId="Footer">
    <w:name w:val="footer"/>
    <w:basedOn w:val="Normal"/>
    <w:link w:val="FooterChar"/>
    <w:uiPriority w:val="99"/>
    <w:rsid w:val="00A817B1"/>
    <w:pPr>
      <w:tabs>
        <w:tab w:val="center" w:pos="4153"/>
        <w:tab w:val="right" w:pos="8306"/>
      </w:tabs>
    </w:pPr>
  </w:style>
  <w:style w:type="character" w:customStyle="1" w:styleId="FooterChar">
    <w:name w:val="Footer Char"/>
    <w:basedOn w:val="DefaultParagraphFont"/>
    <w:link w:val="Footer"/>
    <w:uiPriority w:val="99"/>
    <w:rsid w:val="00A817B1"/>
    <w:rPr>
      <w:sz w:val="24"/>
      <w:szCs w:val="24"/>
      <w:lang w:eastAsia="en-US"/>
    </w:rPr>
  </w:style>
  <w:style w:type="paragraph" w:styleId="ListParagraph">
    <w:name w:val="List Paragraph"/>
    <w:basedOn w:val="Normal"/>
    <w:uiPriority w:val="99"/>
    <w:qFormat/>
    <w:rsid w:val="00A817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7B1"/>
    <w:rPr>
      <w:sz w:val="24"/>
      <w:szCs w:val="24"/>
      <w:lang w:eastAsia="en-US"/>
    </w:rPr>
  </w:style>
  <w:style w:type="paragraph" w:styleId="Heading1">
    <w:name w:val="heading 1"/>
    <w:basedOn w:val="Normal"/>
    <w:next w:val="Normal"/>
    <w:link w:val="Heading1Char"/>
    <w:uiPriority w:val="99"/>
    <w:qFormat/>
    <w:rsid w:val="00A817B1"/>
    <w:pPr>
      <w:keepNext/>
      <w:outlineLvl w:val="0"/>
    </w:pPr>
    <w:rPr>
      <w:rFonts w:ascii="Arial" w:hAnsi="Arial"/>
      <w:b/>
      <w:sz w:val="22"/>
      <w:szCs w:val="20"/>
    </w:rPr>
  </w:style>
  <w:style w:type="paragraph" w:styleId="Heading2">
    <w:name w:val="heading 2"/>
    <w:basedOn w:val="Normal"/>
    <w:next w:val="Normal"/>
    <w:link w:val="Heading2Char"/>
    <w:uiPriority w:val="99"/>
    <w:qFormat/>
    <w:rsid w:val="00A817B1"/>
    <w:pPr>
      <w:keepNext/>
      <w:jc w:val="center"/>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1704"/>
    <w:rPr>
      <w:color w:val="0000FF"/>
      <w:u w:val="single"/>
    </w:rPr>
  </w:style>
  <w:style w:type="character" w:customStyle="1" w:styleId="Heading1Char">
    <w:name w:val="Heading 1 Char"/>
    <w:basedOn w:val="DefaultParagraphFont"/>
    <w:link w:val="Heading1"/>
    <w:uiPriority w:val="99"/>
    <w:rsid w:val="00A817B1"/>
    <w:rPr>
      <w:rFonts w:ascii="Arial" w:hAnsi="Arial"/>
      <w:b/>
      <w:sz w:val="22"/>
      <w:lang w:eastAsia="en-US"/>
    </w:rPr>
  </w:style>
  <w:style w:type="character" w:customStyle="1" w:styleId="Heading2Char">
    <w:name w:val="Heading 2 Char"/>
    <w:basedOn w:val="DefaultParagraphFont"/>
    <w:link w:val="Heading2"/>
    <w:uiPriority w:val="99"/>
    <w:rsid w:val="00A817B1"/>
    <w:rPr>
      <w:rFonts w:ascii="Arial" w:hAnsi="Arial"/>
      <w:b/>
      <w:sz w:val="22"/>
      <w:lang w:eastAsia="en-US"/>
    </w:rPr>
  </w:style>
  <w:style w:type="paragraph" w:styleId="Title">
    <w:name w:val="Title"/>
    <w:basedOn w:val="Normal"/>
    <w:link w:val="TitleChar"/>
    <w:uiPriority w:val="99"/>
    <w:qFormat/>
    <w:rsid w:val="00A817B1"/>
    <w:pPr>
      <w:jc w:val="center"/>
    </w:pPr>
    <w:rPr>
      <w:rFonts w:ascii="Arial" w:hAnsi="Arial"/>
      <w:b/>
      <w:szCs w:val="20"/>
    </w:rPr>
  </w:style>
  <w:style w:type="character" w:customStyle="1" w:styleId="TitleChar">
    <w:name w:val="Title Char"/>
    <w:basedOn w:val="DefaultParagraphFont"/>
    <w:link w:val="Title"/>
    <w:uiPriority w:val="99"/>
    <w:rsid w:val="00A817B1"/>
    <w:rPr>
      <w:rFonts w:ascii="Arial" w:hAnsi="Arial"/>
      <w:b/>
      <w:sz w:val="24"/>
      <w:lang w:eastAsia="en-US"/>
    </w:rPr>
  </w:style>
  <w:style w:type="paragraph" w:styleId="BodyText">
    <w:name w:val="Body Text"/>
    <w:basedOn w:val="Normal"/>
    <w:link w:val="BodyTextChar"/>
    <w:uiPriority w:val="99"/>
    <w:rsid w:val="00A817B1"/>
    <w:rPr>
      <w:rFonts w:ascii="Arial" w:hAnsi="Arial"/>
      <w:sz w:val="22"/>
      <w:szCs w:val="20"/>
    </w:rPr>
  </w:style>
  <w:style w:type="character" w:customStyle="1" w:styleId="BodyTextChar">
    <w:name w:val="Body Text Char"/>
    <w:basedOn w:val="DefaultParagraphFont"/>
    <w:link w:val="BodyText"/>
    <w:uiPriority w:val="99"/>
    <w:rsid w:val="00A817B1"/>
    <w:rPr>
      <w:rFonts w:ascii="Arial" w:hAnsi="Arial"/>
      <w:sz w:val="22"/>
      <w:lang w:eastAsia="en-US"/>
    </w:rPr>
  </w:style>
  <w:style w:type="paragraph" w:styleId="Header">
    <w:name w:val="header"/>
    <w:basedOn w:val="Normal"/>
    <w:link w:val="HeaderChar"/>
    <w:uiPriority w:val="99"/>
    <w:rsid w:val="00A817B1"/>
    <w:pPr>
      <w:tabs>
        <w:tab w:val="center" w:pos="4153"/>
        <w:tab w:val="right" w:pos="8306"/>
      </w:tabs>
    </w:pPr>
  </w:style>
  <w:style w:type="character" w:customStyle="1" w:styleId="HeaderChar">
    <w:name w:val="Header Char"/>
    <w:basedOn w:val="DefaultParagraphFont"/>
    <w:link w:val="Header"/>
    <w:uiPriority w:val="99"/>
    <w:rsid w:val="00A817B1"/>
    <w:rPr>
      <w:sz w:val="24"/>
      <w:szCs w:val="24"/>
      <w:lang w:eastAsia="en-US"/>
    </w:rPr>
  </w:style>
  <w:style w:type="paragraph" w:styleId="Footer">
    <w:name w:val="footer"/>
    <w:basedOn w:val="Normal"/>
    <w:link w:val="FooterChar"/>
    <w:uiPriority w:val="99"/>
    <w:rsid w:val="00A817B1"/>
    <w:pPr>
      <w:tabs>
        <w:tab w:val="center" w:pos="4153"/>
        <w:tab w:val="right" w:pos="8306"/>
      </w:tabs>
    </w:pPr>
  </w:style>
  <w:style w:type="character" w:customStyle="1" w:styleId="FooterChar">
    <w:name w:val="Footer Char"/>
    <w:basedOn w:val="DefaultParagraphFont"/>
    <w:link w:val="Footer"/>
    <w:uiPriority w:val="99"/>
    <w:rsid w:val="00A817B1"/>
    <w:rPr>
      <w:sz w:val="24"/>
      <w:szCs w:val="24"/>
      <w:lang w:eastAsia="en-US"/>
    </w:rPr>
  </w:style>
  <w:style w:type="paragraph" w:styleId="ListParagraph">
    <w:name w:val="List Paragraph"/>
    <w:basedOn w:val="Normal"/>
    <w:uiPriority w:val="99"/>
    <w:qFormat/>
    <w:rsid w:val="00A817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Benenden Hospital Trust</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Calderon</dc:creator>
  <cp:lastModifiedBy>Derrick Howard</cp:lastModifiedBy>
  <cp:revision>2</cp:revision>
  <dcterms:created xsi:type="dcterms:W3CDTF">2018-09-07T08:25:00Z</dcterms:created>
  <dcterms:modified xsi:type="dcterms:W3CDTF">2018-09-07T08:25:00Z</dcterms:modified>
</cp:coreProperties>
</file>